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D294" w14:textId="77777777" w:rsidR="00097434" w:rsidRPr="00C222CE" w:rsidRDefault="00097434" w:rsidP="00097434">
      <w:pPr>
        <w:spacing w:after="0"/>
        <w:jc w:val="center"/>
        <w:rPr>
          <w:rFonts w:cs="Times New Roman"/>
          <w:sz w:val="28"/>
          <w:szCs w:val="28"/>
          <w:lang w:val="en-GB"/>
        </w:rPr>
      </w:pPr>
      <w:r w:rsidRPr="00C222CE">
        <w:rPr>
          <w:rFonts w:cs="Times New Roman"/>
          <w:b/>
          <w:bCs/>
          <w:sz w:val="28"/>
          <w:szCs w:val="28"/>
          <w:lang w:val="en-GB"/>
        </w:rPr>
        <w:t>Title of the Paper (</w:t>
      </w:r>
      <w:bookmarkStart w:id="0" w:name="_Hlk50539981"/>
      <w:bookmarkStart w:id="1" w:name="_Hlk50539474"/>
      <w:r w:rsidRPr="00C222CE">
        <w:rPr>
          <w:rFonts w:cs="Times New Roman"/>
          <w:b/>
          <w:bCs/>
          <w:sz w:val="28"/>
          <w:szCs w:val="28"/>
          <w:lang w:val="en-GB"/>
        </w:rPr>
        <w:t>Times New Roman</w:t>
      </w:r>
      <w:bookmarkEnd w:id="0"/>
      <w:r w:rsidRPr="00C222CE">
        <w:rPr>
          <w:rFonts w:cs="Times New Roman"/>
          <w:b/>
          <w:bCs/>
          <w:sz w:val="28"/>
          <w:szCs w:val="28"/>
          <w:lang w:val="en-GB"/>
        </w:rPr>
        <w:t xml:space="preserve">, </w:t>
      </w:r>
      <w:bookmarkStart w:id="2" w:name="_Hlk52277854"/>
      <w:r w:rsidRPr="00C222CE">
        <w:rPr>
          <w:rFonts w:cs="Times New Roman"/>
          <w:b/>
          <w:bCs/>
          <w:sz w:val="28"/>
          <w:szCs w:val="28"/>
          <w:lang w:val="en-GB"/>
        </w:rPr>
        <w:t xml:space="preserve">font size </w:t>
      </w:r>
      <w:bookmarkEnd w:id="2"/>
      <w:r w:rsidRPr="00C222CE">
        <w:rPr>
          <w:rFonts w:cs="Times New Roman"/>
          <w:b/>
          <w:bCs/>
          <w:sz w:val="28"/>
          <w:szCs w:val="28"/>
          <w:lang w:val="en-GB"/>
        </w:rPr>
        <w:t>14</w:t>
      </w:r>
      <w:bookmarkEnd w:id="1"/>
      <w:r w:rsidRPr="00C222CE">
        <w:rPr>
          <w:rFonts w:cs="Times New Roman"/>
          <w:b/>
          <w:bCs/>
          <w:sz w:val="28"/>
          <w:szCs w:val="28"/>
          <w:lang w:val="en-GB"/>
        </w:rPr>
        <w:t xml:space="preserve"> pt, bold, centred)</w:t>
      </w:r>
    </w:p>
    <w:p w14:paraId="661024F2" w14:textId="77777777" w:rsidR="00097434" w:rsidRPr="00C222CE" w:rsidRDefault="00097434" w:rsidP="00097434">
      <w:pPr>
        <w:spacing w:after="0"/>
        <w:jc w:val="center"/>
        <w:rPr>
          <w:rFonts w:cs="Times New Roman"/>
          <w:b/>
          <w:bCs/>
          <w:sz w:val="24"/>
          <w:szCs w:val="24"/>
          <w:lang w:val="en-GB"/>
        </w:rPr>
      </w:pPr>
    </w:p>
    <w:p w14:paraId="14664610" w14:textId="5428508B" w:rsidR="00097434" w:rsidRPr="00C222CE" w:rsidRDefault="00097434" w:rsidP="00097434">
      <w:pPr>
        <w:pStyle w:val="Normal-noindent"/>
        <w:jc w:val="center"/>
        <w:rPr>
          <w:b/>
          <w:bCs/>
          <w:sz w:val="24"/>
          <w:szCs w:val="24"/>
        </w:rPr>
      </w:pPr>
      <w:r w:rsidRPr="00C222CE">
        <w:rPr>
          <w:b/>
          <w:bCs/>
          <w:sz w:val="24"/>
          <w:szCs w:val="24"/>
        </w:rPr>
        <w:t xml:space="preserve">Name </w:t>
      </w:r>
      <w:r w:rsidRPr="00C222CE">
        <w:rPr>
          <w:b/>
          <w:sz w:val="24"/>
          <w:szCs w:val="24"/>
        </w:rPr>
        <w:t xml:space="preserve">Surname </w:t>
      </w:r>
      <w:r w:rsidRPr="00C222CE">
        <w:rPr>
          <w:b/>
          <w:bCs/>
          <w:sz w:val="24"/>
          <w:szCs w:val="24"/>
        </w:rPr>
        <w:t>(</w:t>
      </w:r>
      <w:bookmarkStart w:id="3" w:name="_Hlk50540146"/>
      <w:bookmarkStart w:id="4" w:name="_Hlk50540564"/>
      <w:r w:rsidRPr="00C222CE">
        <w:rPr>
          <w:b/>
          <w:bCs/>
          <w:sz w:val="24"/>
          <w:szCs w:val="24"/>
        </w:rPr>
        <w:t>Times New Roman</w:t>
      </w:r>
      <w:bookmarkEnd w:id="3"/>
      <w:r w:rsidRPr="00C222CE">
        <w:rPr>
          <w:b/>
          <w:bCs/>
          <w:sz w:val="24"/>
          <w:szCs w:val="24"/>
        </w:rPr>
        <w:t>, font size 12 pt, bold, centred</w:t>
      </w:r>
      <w:bookmarkEnd w:id="4"/>
      <w:r w:rsidRPr="00C222CE">
        <w:rPr>
          <w:b/>
          <w:bCs/>
          <w:sz w:val="24"/>
          <w:szCs w:val="24"/>
        </w:rPr>
        <w:t>, single line spacing)</w:t>
      </w:r>
    </w:p>
    <w:p w14:paraId="329A87BD" w14:textId="77777777" w:rsidR="00097434" w:rsidRPr="00C222CE" w:rsidRDefault="00097434" w:rsidP="00097434">
      <w:pPr>
        <w:pStyle w:val="Normal-noindent"/>
        <w:jc w:val="center"/>
        <w:rPr>
          <w:sz w:val="24"/>
          <w:szCs w:val="24"/>
        </w:rPr>
      </w:pPr>
    </w:p>
    <w:p w14:paraId="2DE4F60D" w14:textId="20E6CCE0" w:rsidR="007416AB" w:rsidRPr="00C222CE" w:rsidRDefault="00AF25C3" w:rsidP="00097434">
      <w:pPr>
        <w:pStyle w:val="Normal-noindent"/>
        <w:jc w:val="center"/>
        <w:rPr>
          <w:sz w:val="24"/>
          <w:szCs w:val="24"/>
        </w:rPr>
      </w:pPr>
      <w:r w:rsidRPr="00C222CE">
        <w:rPr>
          <w:sz w:val="24"/>
          <w:szCs w:val="24"/>
        </w:rPr>
        <w:t>Academic</w:t>
      </w:r>
      <w:r w:rsidR="00AC75D6" w:rsidRPr="00C222CE">
        <w:rPr>
          <w:sz w:val="24"/>
          <w:szCs w:val="24"/>
        </w:rPr>
        <w:t xml:space="preserve"> Degree</w:t>
      </w:r>
      <w:r w:rsidRPr="00C222CE">
        <w:rPr>
          <w:sz w:val="24"/>
          <w:szCs w:val="24"/>
        </w:rPr>
        <w:t xml:space="preserve">, </w:t>
      </w:r>
      <w:r w:rsidR="00D60D83" w:rsidRPr="00C222CE">
        <w:rPr>
          <w:sz w:val="24"/>
          <w:szCs w:val="24"/>
        </w:rPr>
        <w:t>Position</w:t>
      </w:r>
    </w:p>
    <w:p w14:paraId="6D5632C7" w14:textId="63A78D4F" w:rsidR="00097434" w:rsidRPr="00C222CE" w:rsidRDefault="00097434" w:rsidP="00097434">
      <w:pPr>
        <w:pStyle w:val="Normal-noindent"/>
        <w:jc w:val="center"/>
        <w:rPr>
          <w:sz w:val="24"/>
          <w:szCs w:val="24"/>
        </w:rPr>
      </w:pPr>
      <w:r w:rsidRPr="00C222CE">
        <w:rPr>
          <w:sz w:val="24"/>
          <w:szCs w:val="24"/>
        </w:rPr>
        <w:t>Full name of the university</w:t>
      </w:r>
    </w:p>
    <w:p w14:paraId="1EE6E352" w14:textId="10411EA1" w:rsidR="00097434" w:rsidRPr="00C222CE" w:rsidRDefault="00097434" w:rsidP="00097434">
      <w:pPr>
        <w:pStyle w:val="Normal-noindent"/>
        <w:jc w:val="center"/>
        <w:rPr>
          <w:sz w:val="24"/>
          <w:szCs w:val="24"/>
        </w:rPr>
      </w:pPr>
      <w:r w:rsidRPr="00C222CE">
        <w:rPr>
          <w:sz w:val="24"/>
          <w:szCs w:val="24"/>
        </w:rPr>
        <w:t>Institutional postal address</w:t>
      </w:r>
    </w:p>
    <w:p w14:paraId="2D40D012" w14:textId="615BCCB0" w:rsidR="00AF25C3" w:rsidRPr="00C222CE" w:rsidRDefault="00AF25C3" w:rsidP="00097434">
      <w:pPr>
        <w:pStyle w:val="Normal-noindent"/>
        <w:jc w:val="center"/>
        <w:rPr>
          <w:sz w:val="24"/>
          <w:szCs w:val="24"/>
        </w:rPr>
      </w:pPr>
      <w:r w:rsidRPr="00C222CE">
        <w:rPr>
          <w:sz w:val="24"/>
          <w:szCs w:val="24"/>
        </w:rPr>
        <w:t>ORCID</w:t>
      </w:r>
    </w:p>
    <w:p w14:paraId="19C85AB9" w14:textId="0C51988F" w:rsidR="006C28B7" w:rsidRPr="00C222CE" w:rsidRDefault="006C28B7" w:rsidP="00097434">
      <w:pPr>
        <w:pStyle w:val="Normal-noindent"/>
        <w:jc w:val="center"/>
        <w:rPr>
          <w:sz w:val="24"/>
          <w:szCs w:val="24"/>
        </w:rPr>
      </w:pPr>
      <w:r w:rsidRPr="00C222CE">
        <w:rPr>
          <w:sz w:val="24"/>
          <w:szCs w:val="24"/>
        </w:rPr>
        <w:t>e-mail</w:t>
      </w:r>
    </w:p>
    <w:p w14:paraId="1AAB9157" w14:textId="77777777" w:rsidR="00097434" w:rsidRPr="00C222CE" w:rsidRDefault="00097434" w:rsidP="00097434">
      <w:pPr>
        <w:pStyle w:val="Normal-noindent"/>
        <w:jc w:val="center"/>
        <w:rPr>
          <w:sz w:val="24"/>
          <w:szCs w:val="24"/>
        </w:rPr>
      </w:pPr>
      <w:r w:rsidRPr="00C222CE">
        <w:rPr>
          <w:sz w:val="24"/>
          <w:szCs w:val="24"/>
        </w:rPr>
        <w:t>(Times New Roman, font size 12 pt, regular, centred, single line spacing)</w:t>
      </w:r>
    </w:p>
    <w:p w14:paraId="42F37432" w14:textId="77777777" w:rsidR="00097434" w:rsidRPr="00C222CE" w:rsidRDefault="00097434" w:rsidP="00097434">
      <w:pPr>
        <w:pStyle w:val="abstract"/>
        <w:spacing w:before="0" w:after="0"/>
        <w:ind w:left="0" w:right="561"/>
        <w:rPr>
          <w:i w:val="0"/>
          <w:sz w:val="24"/>
          <w:szCs w:val="24"/>
        </w:rPr>
      </w:pPr>
    </w:p>
    <w:p w14:paraId="10BD87D8" w14:textId="1FD3DF3B" w:rsidR="00097434" w:rsidRPr="00C222CE" w:rsidRDefault="00097434" w:rsidP="00097434">
      <w:pPr>
        <w:spacing w:after="0"/>
        <w:jc w:val="both"/>
        <w:rPr>
          <w:rFonts w:cs="Times New Roman"/>
          <w:sz w:val="24"/>
          <w:szCs w:val="24"/>
          <w:lang w:val="en-GB"/>
        </w:rPr>
      </w:pPr>
      <w:r w:rsidRPr="00C222CE">
        <w:rPr>
          <w:rFonts w:cs="Times New Roman"/>
          <w:b/>
          <w:bCs/>
          <w:sz w:val="24"/>
          <w:szCs w:val="24"/>
          <w:lang w:val="en-GB"/>
        </w:rPr>
        <w:t>Abstract (</w:t>
      </w:r>
      <w:bookmarkStart w:id="5" w:name="_Hlk53659870"/>
      <w:r w:rsidR="006C28B7" w:rsidRPr="00C222CE">
        <w:rPr>
          <w:rFonts w:cs="Times New Roman"/>
          <w:b/>
          <w:bCs/>
          <w:sz w:val="24"/>
          <w:szCs w:val="24"/>
          <w:lang w:val="en-GB"/>
        </w:rPr>
        <w:t xml:space="preserve">200-300 words, </w:t>
      </w:r>
      <w:r w:rsidRPr="00C222CE">
        <w:rPr>
          <w:rFonts w:cs="Times New Roman"/>
          <w:b/>
          <w:bCs/>
          <w:sz w:val="24"/>
          <w:szCs w:val="24"/>
          <w:lang w:val="en-GB"/>
        </w:rPr>
        <w:t xml:space="preserve">Times New Roman, </w:t>
      </w:r>
      <w:bookmarkStart w:id="6" w:name="_Hlk52276343"/>
      <w:r w:rsidRPr="00C222CE">
        <w:rPr>
          <w:rFonts w:cs="Times New Roman"/>
          <w:b/>
          <w:bCs/>
          <w:sz w:val="24"/>
          <w:szCs w:val="24"/>
          <w:lang w:val="en-GB"/>
        </w:rPr>
        <w:t xml:space="preserve">font size 12 pt, bold, </w:t>
      </w:r>
      <w:bookmarkStart w:id="7" w:name="_Hlk53756846"/>
      <w:r w:rsidRPr="00C222CE">
        <w:rPr>
          <w:rFonts w:cs="Times New Roman"/>
          <w:b/>
          <w:bCs/>
          <w:sz w:val="24"/>
          <w:szCs w:val="24"/>
          <w:lang w:val="en-GB"/>
        </w:rPr>
        <w:t>justified</w:t>
      </w:r>
      <w:bookmarkEnd w:id="5"/>
      <w:bookmarkEnd w:id="6"/>
      <w:bookmarkEnd w:id="7"/>
      <w:r w:rsidRPr="00C222CE">
        <w:rPr>
          <w:rFonts w:cs="Times New Roman"/>
          <w:b/>
          <w:bCs/>
          <w:sz w:val="24"/>
          <w:szCs w:val="24"/>
          <w:lang w:val="en-GB"/>
        </w:rPr>
        <w:t>).</w:t>
      </w:r>
      <w:r w:rsidRPr="00C222CE">
        <w:rPr>
          <w:rFonts w:cs="Times New Roman"/>
          <w:sz w:val="24"/>
          <w:szCs w:val="24"/>
          <w:lang w:val="en-GB"/>
        </w:rPr>
        <w:t xml:space="preserve"> </w:t>
      </w:r>
      <w:bookmarkStart w:id="8" w:name="_Hlk53660043"/>
      <w:r w:rsidRPr="00C222CE">
        <w:rPr>
          <w:rFonts w:cs="Times New Roman"/>
          <w:sz w:val="24"/>
          <w:szCs w:val="24"/>
          <w:lang w:val="en-GB"/>
        </w:rPr>
        <w:t xml:space="preserve">Text of the </w:t>
      </w:r>
      <w:bookmarkEnd w:id="8"/>
      <w:r w:rsidRPr="00C222CE">
        <w:rPr>
          <w:rFonts w:cs="Times New Roman"/>
          <w:sz w:val="24"/>
          <w:szCs w:val="24"/>
          <w:lang w:val="en-GB"/>
        </w:rPr>
        <w:t xml:space="preserve">abstract (Times New Roman, font size 12 pt, justified, </w:t>
      </w:r>
      <w:bookmarkStart w:id="9" w:name="_Hlk53760415"/>
      <w:r w:rsidRPr="00C222CE">
        <w:rPr>
          <w:rFonts w:cs="Times New Roman"/>
          <w:sz w:val="24"/>
          <w:szCs w:val="24"/>
          <w:lang w:val="en-GB"/>
        </w:rPr>
        <w:t>no paragraph indentation</w:t>
      </w:r>
      <w:bookmarkEnd w:id="9"/>
      <w:r w:rsidRPr="00C222CE">
        <w:rPr>
          <w:rFonts w:cs="Times New Roman"/>
          <w:sz w:val="24"/>
          <w:szCs w:val="24"/>
          <w:lang w:val="en-GB"/>
        </w:rPr>
        <w:t>,</w:t>
      </w:r>
      <w:r w:rsidRPr="00C222CE">
        <w:rPr>
          <w:sz w:val="24"/>
          <w:szCs w:val="24"/>
          <w:lang w:val="en-GB"/>
        </w:rPr>
        <w:t xml:space="preserve"> single line spacing</w:t>
      </w:r>
      <w:r w:rsidRPr="00C222CE">
        <w:rPr>
          <w:rFonts w:cs="Times New Roman"/>
          <w:sz w:val="24"/>
          <w:szCs w:val="24"/>
          <w:lang w:val="en-GB"/>
        </w:rPr>
        <w:t>).</w:t>
      </w:r>
    </w:p>
    <w:p w14:paraId="52112F9A" w14:textId="01EAEF4C" w:rsidR="00097434" w:rsidRPr="00C222CE" w:rsidRDefault="006C28B7" w:rsidP="00097434">
      <w:pPr>
        <w:spacing w:after="0"/>
        <w:jc w:val="both"/>
        <w:rPr>
          <w:rFonts w:cs="Times New Roman"/>
          <w:sz w:val="24"/>
          <w:szCs w:val="24"/>
          <w:lang w:val="en-GB"/>
        </w:rPr>
      </w:pPr>
      <w:r w:rsidRPr="00C222CE">
        <w:rPr>
          <w:rFonts w:cs="Times New Roman"/>
          <w:sz w:val="24"/>
          <w:szCs w:val="24"/>
          <w:lang w:val="en-GB"/>
        </w:rPr>
        <w:t>The abstract must be informative (avoiding vague generalisations and duplication of content from other sections of the manuscript), highly substantive, and strictly structured according to the following framework: relevance, aim of the study, methodology, main findings, and practical significance</w:t>
      </w:r>
      <w:r w:rsidR="00097434" w:rsidRPr="00C222CE">
        <w:rPr>
          <w:rFonts w:cs="Times New Roman"/>
          <w:sz w:val="24"/>
          <w:szCs w:val="24"/>
          <w:lang w:val="en-GB"/>
        </w:rPr>
        <w:t xml:space="preserve">. Research results should occupy about 70% of the abstract volume. The use of abbreviations, footnotes and references in the </w:t>
      </w:r>
      <w:r w:rsidRPr="00C222CE">
        <w:rPr>
          <w:rFonts w:cs="Times New Roman"/>
          <w:sz w:val="24"/>
          <w:szCs w:val="24"/>
          <w:lang w:val="en-GB"/>
        </w:rPr>
        <w:t>Abstract</w:t>
      </w:r>
      <w:r w:rsidR="00097434" w:rsidRPr="00C222CE">
        <w:rPr>
          <w:rFonts w:cs="Times New Roman"/>
          <w:sz w:val="24"/>
          <w:szCs w:val="24"/>
          <w:lang w:val="en-GB"/>
        </w:rPr>
        <w:t xml:space="preserve"> is not allowed.</w:t>
      </w:r>
    </w:p>
    <w:p w14:paraId="785C0161" w14:textId="77777777" w:rsidR="00097434" w:rsidRPr="00C222CE" w:rsidRDefault="00097434" w:rsidP="00097434">
      <w:pPr>
        <w:spacing w:after="0"/>
        <w:jc w:val="both"/>
        <w:rPr>
          <w:rFonts w:cs="Times New Roman"/>
          <w:b/>
          <w:bCs/>
          <w:sz w:val="24"/>
          <w:szCs w:val="24"/>
          <w:lang w:val="en-GB"/>
        </w:rPr>
      </w:pPr>
    </w:p>
    <w:p w14:paraId="7CADEFA7" w14:textId="715E4A43" w:rsidR="00097434" w:rsidRPr="00C222CE" w:rsidRDefault="00097434" w:rsidP="00097434">
      <w:pPr>
        <w:spacing w:after="0"/>
        <w:jc w:val="both"/>
        <w:rPr>
          <w:rFonts w:cs="Times New Roman"/>
          <w:spacing w:val="-2"/>
          <w:sz w:val="24"/>
          <w:szCs w:val="24"/>
          <w:lang w:val="en-GB"/>
        </w:rPr>
      </w:pPr>
      <w:r w:rsidRPr="00C222CE">
        <w:rPr>
          <w:rFonts w:cs="Times New Roman"/>
          <w:b/>
          <w:bCs/>
          <w:spacing w:val="-2"/>
          <w:sz w:val="24"/>
          <w:szCs w:val="24"/>
          <w:lang w:val="en-GB"/>
        </w:rPr>
        <w:t xml:space="preserve">Keywords (Times New Roman, </w:t>
      </w:r>
      <w:bookmarkStart w:id="10" w:name="_Hlk53658928"/>
      <w:r w:rsidRPr="00C222CE">
        <w:rPr>
          <w:rFonts w:cs="Times New Roman"/>
          <w:b/>
          <w:bCs/>
          <w:spacing w:val="-2"/>
          <w:sz w:val="24"/>
          <w:szCs w:val="24"/>
          <w:lang w:val="en-GB"/>
        </w:rPr>
        <w:t>font size 12 pt</w:t>
      </w:r>
      <w:bookmarkEnd w:id="10"/>
      <w:r w:rsidRPr="00C222CE">
        <w:rPr>
          <w:rFonts w:cs="Times New Roman"/>
          <w:b/>
          <w:bCs/>
          <w:spacing w:val="-2"/>
          <w:sz w:val="24"/>
          <w:szCs w:val="24"/>
          <w:lang w:val="en-GB"/>
        </w:rPr>
        <w:t xml:space="preserve">, </w:t>
      </w:r>
      <w:bookmarkStart w:id="11" w:name="_Hlk53658941"/>
      <w:r w:rsidRPr="00C222CE">
        <w:rPr>
          <w:rFonts w:cs="Times New Roman"/>
          <w:b/>
          <w:bCs/>
          <w:spacing w:val="-2"/>
          <w:sz w:val="24"/>
          <w:szCs w:val="24"/>
          <w:lang w:val="en-GB"/>
        </w:rPr>
        <w:t>bold</w:t>
      </w:r>
      <w:bookmarkEnd w:id="11"/>
      <w:r w:rsidRPr="00C222CE">
        <w:rPr>
          <w:rFonts w:cs="Times New Roman"/>
          <w:b/>
          <w:bCs/>
          <w:spacing w:val="-2"/>
          <w:sz w:val="24"/>
          <w:szCs w:val="24"/>
          <w:lang w:val="en-GB"/>
        </w:rPr>
        <w:t xml:space="preserve">, </w:t>
      </w:r>
      <w:bookmarkStart w:id="12" w:name="_Hlk53660108"/>
      <w:r w:rsidRPr="00C222CE">
        <w:rPr>
          <w:rFonts w:cs="Times New Roman"/>
          <w:b/>
          <w:bCs/>
          <w:spacing w:val="-2"/>
          <w:sz w:val="24"/>
          <w:szCs w:val="24"/>
          <w:lang w:val="en-GB"/>
        </w:rPr>
        <w:t>justified</w:t>
      </w:r>
      <w:bookmarkEnd w:id="12"/>
      <w:r w:rsidRPr="00C222CE">
        <w:rPr>
          <w:rFonts w:cs="Times New Roman"/>
          <w:b/>
          <w:bCs/>
          <w:spacing w:val="-2"/>
          <w:sz w:val="24"/>
          <w:szCs w:val="24"/>
          <w:lang w:val="en-GB"/>
        </w:rPr>
        <w:t>):</w:t>
      </w:r>
      <w:r w:rsidRPr="00C222CE">
        <w:rPr>
          <w:rFonts w:cs="Times New Roman"/>
          <w:spacing w:val="-2"/>
          <w:sz w:val="24"/>
          <w:szCs w:val="24"/>
          <w:lang w:val="en-GB"/>
        </w:rPr>
        <w:t xml:space="preserve"> keyword 1</w:t>
      </w:r>
      <w:r w:rsidR="00E51FD4">
        <w:rPr>
          <w:rFonts w:cs="Times New Roman"/>
          <w:spacing w:val="-2"/>
          <w:sz w:val="24"/>
          <w:szCs w:val="24"/>
          <w:lang w:val="uk-UA"/>
        </w:rPr>
        <w:t>;</w:t>
      </w:r>
      <w:r w:rsidRPr="00C222CE">
        <w:rPr>
          <w:rFonts w:cs="Times New Roman"/>
          <w:spacing w:val="-2"/>
          <w:sz w:val="24"/>
          <w:szCs w:val="24"/>
          <w:lang w:val="en-GB"/>
        </w:rPr>
        <w:t xml:space="preserve"> keyword 2</w:t>
      </w:r>
      <w:r w:rsidR="00E51FD4">
        <w:rPr>
          <w:rFonts w:cs="Times New Roman"/>
          <w:spacing w:val="-2"/>
          <w:sz w:val="24"/>
          <w:szCs w:val="24"/>
          <w:lang w:val="uk-UA"/>
        </w:rPr>
        <w:t>;</w:t>
      </w:r>
      <w:r w:rsidRPr="00C222CE">
        <w:rPr>
          <w:rFonts w:cs="Times New Roman"/>
          <w:spacing w:val="-2"/>
          <w:sz w:val="24"/>
          <w:szCs w:val="24"/>
          <w:lang w:val="en-GB"/>
        </w:rPr>
        <w:t xml:space="preserve"> … keyword 7.</w:t>
      </w:r>
    </w:p>
    <w:p w14:paraId="37CFDEF7" w14:textId="737B30A2" w:rsidR="00097434" w:rsidRPr="00C222CE" w:rsidRDefault="00E43AAE" w:rsidP="00097434">
      <w:pPr>
        <w:spacing w:after="0"/>
        <w:jc w:val="both"/>
        <w:rPr>
          <w:rFonts w:cs="Times New Roman"/>
          <w:b/>
          <w:bCs/>
          <w:sz w:val="24"/>
          <w:szCs w:val="24"/>
          <w:lang w:val="en-GB"/>
        </w:rPr>
      </w:pPr>
      <w:r w:rsidRPr="00C222CE">
        <w:rPr>
          <w:rFonts w:cs="Times New Roman"/>
          <w:sz w:val="24"/>
          <w:szCs w:val="24"/>
          <w:lang w:val="en-GB"/>
        </w:rPr>
        <w:t>5</w:t>
      </w:r>
      <w:r w:rsidR="00097434" w:rsidRPr="00C222CE">
        <w:rPr>
          <w:rFonts w:cs="Times New Roman"/>
          <w:sz w:val="24"/>
          <w:szCs w:val="24"/>
          <w:lang w:val="en-GB"/>
        </w:rPr>
        <w:t>-7 words or phrases that relate to the subject matter. Keywords should not duplicate the title of the article or include general words.</w:t>
      </w:r>
    </w:p>
    <w:p w14:paraId="3CA988F7" w14:textId="77777777" w:rsidR="00097434" w:rsidRPr="00C222CE" w:rsidRDefault="00097434" w:rsidP="00097434">
      <w:pPr>
        <w:spacing w:after="0"/>
        <w:jc w:val="both"/>
        <w:rPr>
          <w:rFonts w:cs="Times New Roman"/>
          <w:b/>
          <w:bCs/>
          <w:sz w:val="24"/>
          <w:szCs w:val="24"/>
          <w:lang w:val="en-GB"/>
        </w:rPr>
      </w:pPr>
    </w:p>
    <w:p w14:paraId="4EF84066" w14:textId="77777777" w:rsidR="00097434" w:rsidRPr="00C222CE" w:rsidRDefault="00097434" w:rsidP="00097434">
      <w:pPr>
        <w:spacing w:after="0"/>
        <w:jc w:val="both"/>
        <w:rPr>
          <w:rFonts w:cs="Times New Roman"/>
          <w:b/>
          <w:bCs/>
          <w:sz w:val="24"/>
          <w:szCs w:val="24"/>
          <w:lang w:val="en-GB"/>
        </w:rPr>
      </w:pPr>
      <w:r w:rsidRPr="00C222CE">
        <w:rPr>
          <w:rFonts w:cs="Times New Roman"/>
          <w:b/>
          <w:bCs/>
          <w:sz w:val="24"/>
          <w:szCs w:val="24"/>
          <w:lang w:val="en-GB"/>
        </w:rPr>
        <w:t>Introduction (</w:t>
      </w:r>
      <w:bookmarkStart w:id="13" w:name="_Hlk53660081"/>
      <w:r w:rsidRPr="00C222CE">
        <w:rPr>
          <w:rFonts w:cs="Times New Roman"/>
          <w:b/>
          <w:bCs/>
          <w:sz w:val="24"/>
          <w:szCs w:val="24"/>
          <w:lang w:val="en-GB"/>
        </w:rPr>
        <w:t>Times New Roman, font size 12 pt, bold</w:t>
      </w:r>
      <w:bookmarkEnd w:id="13"/>
      <w:r w:rsidRPr="00C222CE">
        <w:rPr>
          <w:rFonts w:cs="Times New Roman"/>
          <w:b/>
          <w:bCs/>
          <w:sz w:val="24"/>
          <w:szCs w:val="24"/>
          <w:lang w:val="en-GB"/>
        </w:rPr>
        <w:t>, left-alignment)</w:t>
      </w:r>
    </w:p>
    <w:p w14:paraId="24CB6CA3"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Introduction (Times New Roman, font size 12 pt, justified).</w:t>
      </w:r>
    </w:p>
    <w:p w14:paraId="2B136C0D" w14:textId="5DD06398"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highlights the current state of the problem under study at the global level, analyses the latest research and publications (7-10 works of other researchers) with links to scientific publications over the past 3-5 years. The relevance, purpose, objectives and the novelty of the study are substantiated. References to literature must be submitted in round brackets, example: L. Wales (2022) mentioned</w:t>
      </w:r>
      <w:r w:rsidR="005D3BD5">
        <w:rPr>
          <w:rFonts w:cs="Times New Roman"/>
          <w:sz w:val="24"/>
          <w:szCs w:val="24"/>
          <w:lang w:val="en-GB"/>
        </w:rPr>
        <w:t>…</w:t>
      </w:r>
      <w:r w:rsidRPr="00C222CE">
        <w:rPr>
          <w:rFonts w:cs="Times New Roman"/>
          <w:sz w:val="24"/>
          <w:szCs w:val="24"/>
          <w:lang w:val="en-GB"/>
        </w:rPr>
        <w:t xml:space="preserve"> One citation should not include more than 3 sources.</w:t>
      </w:r>
    </w:p>
    <w:p w14:paraId="23250977" w14:textId="77777777" w:rsidR="00097434" w:rsidRPr="00C222CE" w:rsidRDefault="00097434" w:rsidP="00097434">
      <w:pPr>
        <w:spacing w:after="0"/>
        <w:jc w:val="both"/>
        <w:rPr>
          <w:rFonts w:cs="Times New Roman"/>
          <w:b/>
          <w:bCs/>
          <w:sz w:val="24"/>
          <w:szCs w:val="24"/>
          <w:lang w:val="en-GB"/>
        </w:rPr>
      </w:pPr>
    </w:p>
    <w:p w14:paraId="5EE8CC6E" w14:textId="77777777" w:rsidR="00097434" w:rsidRPr="00C222CE" w:rsidRDefault="00097434" w:rsidP="00097434">
      <w:pPr>
        <w:spacing w:after="0"/>
        <w:jc w:val="both"/>
        <w:rPr>
          <w:rFonts w:cs="Times New Roman"/>
          <w:b/>
          <w:bCs/>
          <w:sz w:val="24"/>
          <w:szCs w:val="24"/>
          <w:lang w:val="en-GB"/>
        </w:rPr>
      </w:pPr>
      <w:bookmarkStart w:id="14" w:name="_Hlk53677240"/>
      <w:r w:rsidRPr="00C222CE">
        <w:rPr>
          <w:rFonts w:cs="Times New Roman"/>
          <w:b/>
          <w:bCs/>
          <w:sz w:val="24"/>
          <w:szCs w:val="24"/>
          <w:lang w:val="en-GB"/>
        </w:rPr>
        <w:t xml:space="preserve">Literature Review </w:t>
      </w:r>
      <w:bookmarkEnd w:id="14"/>
      <w:r w:rsidRPr="00C222CE">
        <w:rPr>
          <w:rFonts w:cs="Times New Roman"/>
          <w:b/>
          <w:bCs/>
          <w:sz w:val="24"/>
          <w:szCs w:val="24"/>
          <w:lang w:val="en-GB"/>
        </w:rPr>
        <w:t>(Times New Roman, font size 12 pt, bold, left-alignment)</w:t>
      </w:r>
    </w:p>
    <w:p w14:paraId="23F78CA0"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Literature Review (Times New Roman, font size 12 pt, justified).</w:t>
      </w:r>
    </w:p>
    <w:p w14:paraId="6ADAA8D8" w14:textId="66BE4D8A"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 xml:space="preserve">This section is optional and should contain the results of research by scientists who analysed certain aspects of the problem under consideration. Each scientist's surname must be accompanied by a corresponding reference from the list of used literature. </w:t>
      </w:r>
    </w:p>
    <w:p w14:paraId="618C54B0" w14:textId="77777777" w:rsidR="00097434" w:rsidRPr="00C222CE" w:rsidRDefault="00097434" w:rsidP="00097434">
      <w:pPr>
        <w:spacing w:after="0"/>
        <w:jc w:val="both"/>
        <w:rPr>
          <w:rFonts w:cs="Times New Roman"/>
          <w:b/>
          <w:bCs/>
          <w:sz w:val="24"/>
          <w:szCs w:val="24"/>
          <w:lang w:val="en-GB"/>
        </w:rPr>
      </w:pPr>
    </w:p>
    <w:p w14:paraId="5F99C545" w14:textId="77777777" w:rsidR="00097434" w:rsidRPr="00C222CE" w:rsidRDefault="00097434" w:rsidP="00097434">
      <w:pPr>
        <w:spacing w:after="0"/>
        <w:jc w:val="both"/>
        <w:rPr>
          <w:rFonts w:cs="Times New Roman"/>
          <w:b/>
          <w:bCs/>
          <w:sz w:val="24"/>
          <w:szCs w:val="24"/>
          <w:lang w:val="en-GB"/>
        </w:rPr>
      </w:pPr>
      <w:r w:rsidRPr="00C222CE">
        <w:rPr>
          <w:rFonts w:cs="Times New Roman"/>
          <w:b/>
          <w:bCs/>
          <w:sz w:val="24"/>
          <w:szCs w:val="24"/>
          <w:lang w:val="en-GB"/>
        </w:rPr>
        <w:t>Materials and Methods (Times New Roman, font size 12 pt, bold, left-alignment)</w:t>
      </w:r>
    </w:p>
    <w:p w14:paraId="2931C009"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Materials and Methods (Times New Roman, font size 12 pt, justified).</w:t>
      </w:r>
    </w:p>
    <w:p w14:paraId="74A0D62F" w14:textId="0EC47596"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progress so that it can be repeated by other scientists with the use of the same materials and methods. The section is required in the structure of a scientific article.</w:t>
      </w:r>
    </w:p>
    <w:p w14:paraId="5945BCC3" w14:textId="77777777" w:rsidR="00097434" w:rsidRPr="00C222CE" w:rsidRDefault="00097434" w:rsidP="00097434">
      <w:pPr>
        <w:spacing w:after="0"/>
        <w:jc w:val="both"/>
        <w:rPr>
          <w:rFonts w:cs="Times New Roman"/>
          <w:b/>
          <w:bCs/>
          <w:sz w:val="24"/>
          <w:szCs w:val="24"/>
          <w:lang w:val="en-GB"/>
        </w:rPr>
      </w:pPr>
    </w:p>
    <w:p w14:paraId="6367700F" w14:textId="77777777" w:rsidR="00097434" w:rsidRPr="00C222CE" w:rsidRDefault="00097434" w:rsidP="00097434">
      <w:pPr>
        <w:spacing w:after="0"/>
        <w:jc w:val="both"/>
        <w:rPr>
          <w:rFonts w:cs="Times New Roman"/>
          <w:b/>
          <w:bCs/>
          <w:sz w:val="24"/>
          <w:szCs w:val="24"/>
          <w:lang w:val="en-GB"/>
        </w:rPr>
      </w:pPr>
      <w:bookmarkStart w:id="15" w:name="_Hlk53677340"/>
      <w:r w:rsidRPr="00C222CE">
        <w:rPr>
          <w:rFonts w:cs="Times New Roman"/>
          <w:b/>
          <w:bCs/>
          <w:sz w:val="24"/>
          <w:szCs w:val="24"/>
          <w:lang w:val="en-GB"/>
        </w:rPr>
        <w:lastRenderedPageBreak/>
        <w:t xml:space="preserve">Results and Discussion </w:t>
      </w:r>
      <w:bookmarkEnd w:id="15"/>
      <w:r w:rsidRPr="00C222CE">
        <w:rPr>
          <w:rFonts w:cs="Times New Roman"/>
          <w:b/>
          <w:bCs/>
          <w:sz w:val="24"/>
          <w:szCs w:val="24"/>
          <w:lang w:val="en-GB"/>
        </w:rPr>
        <w:t xml:space="preserve">(Times New Roman, font size 12 pt, bold, </w:t>
      </w:r>
      <w:bookmarkStart w:id="16" w:name="_Hlk53677351"/>
      <w:r w:rsidRPr="00C222CE">
        <w:rPr>
          <w:rFonts w:cs="Times New Roman"/>
          <w:b/>
          <w:bCs/>
          <w:sz w:val="24"/>
          <w:szCs w:val="24"/>
          <w:lang w:val="en-GB"/>
        </w:rPr>
        <w:t>left-alignment)</w:t>
      </w:r>
    </w:p>
    <w:p w14:paraId="1242ECE2"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Results and Discussion (Times New Roman, font size 12 pt, justified).</w:t>
      </w:r>
    </w:p>
    <w:bookmarkEnd w:id="16"/>
    <w:p w14:paraId="2C865020" w14:textId="41EB0455"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 The Discussion exemplarily described by the author provokes a discussion, invites other scientists interested in the subject to take part in it, bringing their well-grounded vision of the problem under discussion. Here, the established most important scientific facts are considered, taking into account the previously provided data and analysis, as well as scientific articles of a similar direction of research, in which the current state of the problem is analysed. In the Discussion section, it is important to compare your results with the results of other scientists.</w:t>
      </w:r>
    </w:p>
    <w:p w14:paraId="5D53CA5C" w14:textId="77777777" w:rsidR="00097434" w:rsidRPr="00C222CE" w:rsidRDefault="00097434" w:rsidP="00097434">
      <w:pPr>
        <w:spacing w:after="0"/>
        <w:jc w:val="both"/>
        <w:rPr>
          <w:rFonts w:cs="Times New Roman"/>
          <w:sz w:val="24"/>
          <w:szCs w:val="24"/>
          <w:lang w:val="en-GB"/>
        </w:rPr>
      </w:pPr>
    </w:p>
    <w:p w14:paraId="72870662" w14:textId="77777777" w:rsidR="00097434" w:rsidRPr="00C222CE" w:rsidRDefault="00097434" w:rsidP="00097434">
      <w:pPr>
        <w:spacing w:after="0"/>
        <w:jc w:val="both"/>
        <w:rPr>
          <w:rFonts w:cs="Times New Roman"/>
          <w:b/>
          <w:bCs/>
          <w:sz w:val="24"/>
          <w:szCs w:val="24"/>
          <w:lang w:val="en-GB"/>
        </w:rPr>
      </w:pPr>
      <w:bookmarkStart w:id="17" w:name="_Hlk53677357"/>
      <w:r w:rsidRPr="00C222CE">
        <w:rPr>
          <w:rFonts w:cs="Times New Roman"/>
          <w:b/>
          <w:bCs/>
          <w:sz w:val="24"/>
          <w:szCs w:val="24"/>
          <w:lang w:val="en-GB"/>
        </w:rPr>
        <w:t>Conclusions</w:t>
      </w:r>
      <w:bookmarkEnd w:id="17"/>
      <w:r w:rsidRPr="00C222CE">
        <w:rPr>
          <w:rFonts w:cs="Times New Roman"/>
          <w:sz w:val="24"/>
          <w:szCs w:val="24"/>
          <w:lang w:val="en-GB"/>
        </w:rPr>
        <w:t xml:space="preserve"> </w:t>
      </w:r>
      <w:r w:rsidRPr="00C222CE">
        <w:rPr>
          <w:rFonts w:cs="Times New Roman"/>
          <w:b/>
          <w:bCs/>
          <w:sz w:val="24"/>
          <w:szCs w:val="24"/>
          <w:lang w:val="en-GB"/>
        </w:rPr>
        <w:t>(Times New Roman, font size 12 pt, bold, left-alignment)</w:t>
      </w:r>
    </w:p>
    <w:p w14:paraId="410CCB12" w14:textId="7777777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Conclusions (Times New Roman, font size 12 pt, justified).</w:t>
      </w:r>
    </w:p>
    <w:p w14:paraId="22D759EB" w14:textId="208CAC22"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Conclusions should fully and specifically reflect the research results, correspond to the purpose and title of the article, while verbatim duplication of the text in the abstract is unacceptable. It is important to indicate the prospects for further research on the selected topic.</w:t>
      </w:r>
    </w:p>
    <w:p w14:paraId="3AA140D2" w14:textId="4C33787C" w:rsidR="00097434" w:rsidRPr="00C222CE" w:rsidRDefault="00097434" w:rsidP="00097434">
      <w:pPr>
        <w:spacing w:after="0"/>
        <w:jc w:val="both"/>
        <w:rPr>
          <w:rFonts w:cs="Times New Roman"/>
          <w:sz w:val="24"/>
          <w:szCs w:val="24"/>
          <w:lang w:val="en-GB"/>
        </w:rPr>
      </w:pPr>
    </w:p>
    <w:p w14:paraId="574097D2" w14:textId="4C5EF08D" w:rsidR="00097434" w:rsidRPr="00C222CE" w:rsidRDefault="00097434" w:rsidP="00097434">
      <w:pPr>
        <w:spacing w:after="0"/>
        <w:jc w:val="both"/>
        <w:rPr>
          <w:rFonts w:cs="Times New Roman"/>
          <w:b/>
          <w:bCs/>
          <w:sz w:val="24"/>
          <w:szCs w:val="24"/>
          <w:lang w:val="en-GB"/>
        </w:rPr>
      </w:pPr>
      <w:r w:rsidRPr="00C222CE">
        <w:rPr>
          <w:rFonts w:cs="Times New Roman"/>
          <w:b/>
          <w:sz w:val="24"/>
          <w:szCs w:val="24"/>
          <w:lang w:val="en-GB"/>
        </w:rPr>
        <w:t>Acknowledg</w:t>
      </w:r>
      <w:r w:rsidR="00AF25C3" w:rsidRPr="00C222CE">
        <w:rPr>
          <w:rFonts w:cs="Times New Roman"/>
          <w:b/>
          <w:sz w:val="24"/>
          <w:szCs w:val="24"/>
          <w:lang w:val="en-GB"/>
        </w:rPr>
        <w:t>e</w:t>
      </w:r>
      <w:r w:rsidRPr="00C222CE">
        <w:rPr>
          <w:rFonts w:cs="Times New Roman"/>
          <w:b/>
          <w:sz w:val="24"/>
          <w:szCs w:val="24"/>
          <w:lang w:val="en-GB"/>
        </w:rPr>
        <w:t>ments</w:t>
      </w:r>
      <w:r w:rsidR="00E43AAE" w:rsidRPr="00C222CE">
        <w:rPr>
          <w:rFonts w:cs="Times New Roman"/>
          <w:b/>
          <w:sz w:val="24"/>
          <w:szCs w:val="24"/>
          <w:lang w:val="en-GB"/>
        </w:rPr>
        <w:t xml:space="preserve"> </w:t>
      </w:r>
      <w:r w:rsidRPr="00C222CE">
        <w:rPr>
          <w:rFonts w:cs="Times New Roman"/>
          <w:b/>
          <w:bCs/>
          <w:sz w:val="24"/>
          <w:szCs w:val="24"/>
          <w:lang w:val="en-GB"/>
        </w:rPr>
        <w:t>(Times New Roman, font size 12 pt, bold, left-alignment)</w:t>
      </w:r>
    </w:p>
    <w:p w14:paraId="640D43D4" w14:textId="6ED0480B"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Text of the Acknowledg</w:t>
      </w:r>
      <w:r w:rsidR="00AF25C3" w:rsidRPr="00C222CE">
        <w:rPr>
          <w:rFonts w:cs="Times New Roman"/>
          <w:sz w:val="24"/>
          <w:szCs w:val="24"/>
          <w:lang w:val="en-GB"/>
        </w:rPr>
        <w:t>e</w:t>
      </w:r>
      <w:r w:rsidRPr="00C222CE">
        <w:rPr>
          <w:rFonts w:cs="Times New Roman"/>
          <w:sz w:val="24"/>
          <w:szCs w:val="24"/>
          <w:lang w:val="en-GB"/>
        </w:rPr>
        <w:t>ments</w:t>
      </w:r>
      <w:r w:rsidR="00C665AC" w:rsidRPr="00C222CE">
        <w:rPr>
          <w:rFonts w:cs="Times New Roman"/>
          <w:sz w:val="24"/>
          <w:szCs w:val="24"/>
          <w:lang w:val="en-GB"/>
        </w:rPr>
        <w:t xml:space="preserve"> </w:t>
      </w:r>
      <w:r w:rsidRPr="00C222CE">
        <w:rPr>
          <w:rFonts w:cs="Times New Roman"/>
          <w:sz w:val="24"/>
          <w:szCs w:val="24"/>
          <w:lang w:val="en-GB"/>
        </w:rPr>
        <w:t>(Times New Roman, font size 12 pt, justified).</w:t>
      </w:r>
    </w:p>
    <w:p w14:paraId="6BF01579" w14:textId="478BB987" w:rsidR="00097434" w:rsidRPr="00C222CE" w:rsidRDefault="00097434" w:rsidP="00097434">
      <w:pPr>
        <w:spacing w:after="0"/>
        <w:jc w:val="both"/>
        <w:rPr>
          <w:rFonts w:cs="Times New Roman"/>
          <w:sz w:val="24"/>
          <w:szCs w:val="24"/>
          <w:lang w:val="en-GB"/>
        </w:rPr>
      </w:pPr>
      <w:r w:rsidRPr="00C222CE">
        <w:rPr>
          <w:rFonts w:cs="Times New Roman"/>
          <w:sz w:val="24"/>
          <w:szCs w:val="24"/>
          <w:lang w:val="en-GB"/>
        </w:rPr>
        <w:t>The section is for expression of gratitude to individuals or organisations for all possible technical assistance, ideas, financial (material) aid, which made the research possible, etc.</w:t>
      </w:r>
    </w:p>
    <w:p w14:paraId="59EBD65E" w14:textId="531B8339" w:rsidR="00C665AC" w:rsidRPr="00C222CE" w:rsidRDefault="00C665AC" w:rsidP="00097434">
      <w:pPr>
        <w:spacing w:after="0"/>
        <w:jc w:val="both"/>
        <w:rPr>
          <w:rFonts w:cs="Times New Roman"/>
          <w:bCs/>
          <w:sz w:val="24"/>
          <w:szCs w:val="24"/>
          <w:lang w:val="en-GB"/>
        </w:rPr>
      </w:pPr>
      <w:r w:rsidRPr="00C222CE">
        <w:rPr>
          <w:rFonts w:cs="Times New Roman"/>
          <w:sz w:val="24"/>
          <w:szCs w:val="24"/>
          <w:lang w:val="en-GB"/>
        </w:rPr>
        <w:t>If you have no Acknowledg</w:t>
      </w:r>
      <w:r w:rsidR="00AF25C3" w:rsidRPr="00C222CE">
        <w:rPr>
          <w:rFonts w:cs="Times New Roman"/>
          <w:sz w:val="24"/>
          <w:szCs w:val="24"/>
          <w:lang w:val="en-GB"/>
        </w:rPr>
        <w:t>e</w:t>
      </w:r>
      <w:r w:rsidRPr="00C222CE">
        <w:rPr>
          <w:rFonts w:cs="Times New Roman"/>
          <w:sz w:val="24"/>
          <w:szCs w:val="24"/>
          <w:lang w:val="en-GB"/>
        </w:rPr>
        <w:t>ments</w:t>
      </w:r>
      <w:r w:rsidR="00E43AAE" w:rsidRPr="00C222CE">
        <w:rPr>
          <w:rFonts w:cs="Times New Roman"/>
          <w:sz w:val="24"/>
          <w:szCs w:val="24"/>
          <w:lang w:val="en-GB"/>
        </w:rPr>
        <w:t>,</w:t>
      </w:r>
      <w:r w:rsidRPr="00C222CE">
        <w:rPr>
          <w:rFonts w:cs="Times New Roman"/>
          <w:sz w:val="24"/>
          <w:szCs w:val="24"/>
          <w:lang w:val="en-GB"/>
        </w:rPr>
        <w:t xml:space="preserve"> </w:t>
      </w:r>
      <w:r w:rsidR="00AC136F" w:rsidRPr="00C222CE">
        <w:rPr>
          <w:rFonts w:cs="Times New Roman"/>
          <w:bCs/>
          <w:sz w:val="24"/>
          <w:szCs w:val="24"/>
          <w:lang w:val="en-GB"/>
        </w:rPr>
        <w:t>state “None”.</w:t>
      </w:r>
    </w:p>
    <w:p w14:paraId="61860669" w14:textId="6DB0C8C7" w:rsidR="004C7127" w:rsidRPr="00C222CE" w:rsidRDefault="004C7127" w:rsidP="00097434">
      <w:pPr>
        <w:spacing w:after="0"/>
        <w:jc w:val="both"/>
        <w:rPr>
          <w:rFonts w:cs="Times New Roman"/>
          <w:bCs/>
          <w:sz w:val="24"/>
          <w:szCs w:val="24"/>
          <w:lang w:val="en-GB"/>
        </w:rPr>
      </w:pPr>
    </w:p>
    <w:p w14:paraId="2CEDF2E3" w14:textId="77777777" w:rsidR="004C7127" w:rsidRPr="00C222CE" w:rsidRDefault="004C7127" w:rsidP="004C7127">
      <w:pPr>
        <w:spacing w:after="0"/>
        <w:jc w:val="both"/>
        <w:rPr>
          <w:rFonts w:cs="Times New Roman"/>
          <w:b/>
          <w:bCs/>
          <w:sz w:val="24"/>
          <w:szCs w:val="24"/>
          <w:lang w:val="en-GB"/>
        </w:rPr>
      </w:pPr>
      <w:r w:rsidRPr="00C222CE">
        <w:rPr>
          <w:rFonts w:cs="Times New Roman"/>
          <w:b/>
          <w:bCs/>
          <w:sz w:val="24"/>
          <w:szCs w:val="24"/>
          <w:lang w:val="en-GB"/>
        </w:rPr>
        <w:t>Funding (Times New Roman, font size 12 pt, bold, left-alignment)</w:t>
      </w:r>
    </w:p>
    <w:p w14:paraId="321363F1" w14:textId="3F8BBC3E" w:rsidR="004C7127" w:rsidRPr="00C222CE" w:rsidRDefault="004C7127" w:rsidP="004C7127">
      <w:pPr>
        <w:spacing w:after="0"/>
        <w:jc w:val="both"/>
        <w:rPr>
          <w:rFonts w:cs="Times New Roman"/>
          <w:bCs/>
          <w:sz w:val="24"/>
          <w:szCs w:val="24"/>
          <w:lang w:val="en-GB"/>
        </w:rPr>
      </w:pPr>
      <w:r w:rsidRPr="00C222CE">
        <w:rPr>
          <w:rFonts w:cs="Times New Roman"/>
          <w:sz w:val="24"/>
          <w:szCs w:val="24"/>
          <w:lang w:val="en-GB"/>
        </w:rPr>
        <w:t>In this section, the authors should indicate all sources of financial support received for the study. In case of absence of financial support, there is a need to indicate “The research did not receive funding”.</w:t>
      </w:r>
    </w:p>
    <w:p w14:paraId="34675CC3" w14:textId="77777777" w:rsidR="00E43AAE" w:rsidRPr="00C222CE" w:rsidRDefault="00E43AAE" w:rsidP="00097434">
      <w:pPr>
        <w:spacing w:after="0"/>
        <w:jc w:val="both"/>
        <w:rPr>
          <w:rFonts w:cs="Times New Roman"/>
          <w:sz w:val="24"/>
          <w:szCs w:val="24"/>
          <w:lang w:val="en-GB"/>
        </w:rPr>
      </w:pPr>
    </w:p>
    <w:p w14:paraId="4D268DCD" w14:textId="6EC15ED4" w:rsidR="00E43AAE" w:rsidRPr="00C222CE" w:rsidRDefault="00AF25C3" w:rsidP="00097434">
      <w:pPr>
        <w:spacing w:after="0"/>
        <w:jc w:val="both"/>
        <w:rPr>
          <w:rFonts w:cs="Times New Roman"/>
          <w:b/>
          <w:bCs/>
          <w:sz w:val="24"/>
          <w:szCs w:val="24"/>
          <w:lang w:val="en-GB"/>
        </w:rPr>
      </w:pPr>
      <w:r w:rsidRPr="00C222CE">
        <w:rPr>
          <w:rFonts w:cs="Times New Roman"/>
          <w:b/>
          <w:sz w:val="24"/>
          <w:szCs w:val="24"/>
          <w:lang w:val="en-GB"/>
        </w:rPr>
        <w:t>Conflict of I</w:t>
      </w:r>
      <w:r w:rsidR="00E43AAE" w:rsidRPr="00C222CE">
        <w:rPr>
          <w:rFonts w:cs="Times New Roman"/>
          <w:b/>
          <w:sz w:val="24"/>
          <w:szCs w:val="24"/>
          <w:lang w:val="en-GB"/>
        </w:rPr>
        <w:t xml:space="preserve">nterest </w:t>
      </w:r>
      <w:r w:rsidR="00E43AAE" w:rsidRPr="00C222CE">
        <w:rPr>
          <w:rFonts w:cs="Times New Roman"/>
          <w:b/>
          <w:bCs/>
          <w:sz w:val="24"/>
          <w:szCs w:val="24"/>
          <w:lang w:val="en-GB"/>
        </w:rPr>
        <w:t>(Times New Roman, font size 12 pt, bold, left-alignment)</w:t>
      </w:r>
    </w:p>
    <w:p w14:paraId="4ADEE271" w14:textId="0B5FCFB9" w:rsidR="00E43AAE" w:rsidRPr="00C222CE" w:rsidRDefault="00E43AAE" w:rsidP="00097434">
      <w:pPr>
        <w:spacing w:after="0"/>
        <w:jc w:val="both"/>
        <w:rPr>
          <w:rFonts w:cs="Times New Roman"/>
          <w:sz w:val="24"/>
          <w:szCs w:val="24"/>
          <w:lang w:val="en-GB"/>
        </w:rPr>
      </w:pPr>
      <w:r w:rsidRPr="00C222CE">
        <w:rPr>
          <w:rFonts w:cs="Times New Roman"/>
          <w:sz w:val="24"/>
          <w:szCs w:val="24"/>
          <w:lang w:val="en-GB"/>
        </w:rPr>
        <w:t xml:space="preserve">Text of the Conflict of </w:t>
      </w:r>
      <w:r w:rsidR="00AF25C3" w:rsidRPr="00C222CE">
        <w:rPr>
          <w:rFonts w:cs="Times New Roman"/>
          <w:sz w:val="24"/>
          <w:szCs w:val="24"/>
          <w:lang w:val="en-GB"/>
        </w:rPr>
        <w:t>I</w:t>
      </w:r>
      <w:r w:rsidRPr="00C222CE">
        <w:rPr>
          <w:rFonts w:cs="Times New Roman"/>
          <w:sz w:val="24"/>
          <w:szCs w:val="24"/>
          <w:lang w:val="en-GB"/>
        </w:rPr>
        <w:t>nterest (Times New Roman, font size 12 pt, justified).</w:t>
      </w:r>
    </w:p>
    <w:p w14:paraId="19953F1E" w14:textId="046035EF" w:rsidR="00E43AAE" w:rsidRPr="00C222CE" w:rsidRDefault="00E43AAE" w:rsidP="00097434">
      <w:pPr>
        <w:spacing w:after="0"/>
        <w:jc w:val="both"/>
        <w:rPr>
          <w:rFonts w:cs="Times New Roman"/>
          <w:sz w:val="24"/>
          <w:szCs w:val="24"/>
          <w:lang w:val="en-GB"/>
        </w:rPr>
      </w:pPr>
      <w:r w:rsidRPr="00C222CE">
        <w:rPr>
          <w:rFonts w:cs="Times New Roman"/>
          <w:sz w:val="24"/>
          <w:szCs w:val="24"/>
          <w:lang w:val="en-GB"/>
        </w:rPr>
        <w:t xml:space="preserve">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w:t>
      </w:r>
      <w:r w:rsidR="004C7127" w:rsidRPr="00C222CE">
        <w:rPr>
          <w:rFonts w:cs="Times New Roman"/>
          <w:sz w:val="24"/>
          <w:szCs w:val="24"/>
          <w:lang w:val="en-GB"/>
        </w:rPr>
        <w:t xml:space="preserve">Conflict of </w:t>
      </w:r>
      <w:r w:rsidR="004C7127" w:rsidRPr="00C222CE">
        <w:rPr>
          <w:rFonts w:cs="Times New Roman"/>
          <w:sz w:val="24"/>
          <w:szCs w:val="24"/>
          <w:lang w:val="en-GB"/>
        </w:rPr>
        <w:t>I</w:t>
      </w:r>
      <w:r w:rsidR="004C7127" w:rsidRPr="00C222CE">
        <w:rPr>
          <w:rFonts w:cs="Times New Roman"/>
          <w:sz w:val="24"/>
          <w:szCs w:val="24"/>
          <w:lang w:val="en-GB"/>
        </w:rPr>
        <w:t>nterest</w:t>
      </w:r>
      <w:r w:rsidR="004C7127" w:rsidRPr="00C222CE">
        <w:rPr>
          <w:rFonts w:cs="Times New Roman"/>
          <w:sz w:val="24"/>
          <w:szCs w:val="24"/>
          <w:lang w:val="en-GB"/>
        </w:rPr>
        <w:t xml:space="preserve"> </w:t>
      </w:r>
      <w:r w:rsidRPr="00C222CE">
        <w:rPr>
          <w:rFonts w:cs="Times New Roman"/>
          <w:sz w:val="24"/>
          <w:szCs w:val="24"/>
          <w:lang w:val="en-GB"/>
        </w:rPr>
        <w:t>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788ACF88" w14:textId="17889E9C" w:rsidR="00D15289" w:rsidRPr="00C222CE" w:rsidRDefault="00D15289" w:rsidP="00097434">
      <w:pPr>
        <w:spacing w:after="0"/>
        <w:jc w:val="both"/>
        <w:rPr>
          <w:rFonts w:cs="Times New Roman"/>
          <w:bCs/>
          <w:sz w:val="24"/>
          <w:szCs w:val="24"/>
          <w:lang w:val="en-GB"/>
        </w:rPr>
      </w:pPr>
      <w:r w:rsidRPr="00C222CE">
        <w:rPr>
          <w:rFonts w:cs="Times New Roman"/>
          <w:sz w:val="24"/>
          <w:szCs w:val="24"/>
          <w:lang w:val="en-GB"/>
        </w:rPr>
        <w:t xml:space="preserve">If you have no Conflict of </w:t>
      </w:r>
      <w:r w:rsidR="004C7127" w:rsidRPr="00C222CE">
        <w:rPr>
          <w:rFonts w:cs="Times New Roman"/>
          <w:sz w:val="24"/>
          <w:szCs w:val="24"/>
          <w:lang w:val="en-GB"/>
        </w:rPr>
        <w:t>I</w:t>
      </w:r>
      <w:r w:rsidRPr="00C222CE">
        <w:rPr>
          <w:rFonts w:cs="Times New Roman"/>
          <w:sz w:val="24"/>
          <w:szCs w:val="24"/>
          <w:lang w:val="en-GB"/>
        </w:rPr>
        <w:t xml:space="preserve">nterest, </w:t>
      </w:r>
      <w:r w:rsidRPr="00C222CE">
        <w:rPr>
          <w:rFonts w:cs="Times New Roman"/>
          <w:bCs/>
          <w:sz w:val="24"/>
          <w:szCs w:val="24"/>
          <w:lang w:val="en-GB"/>
        </w:rPr>
        <w:t>state “None”.</w:t>
      </w:r>
    </w:p>
    <w:p w14:paraId="7474ADA7" w14:textId="77777777" w:rsidR="00097434" w:rsidRPr="00C222CE" w:rsidRDefault="00097434" w:rsidP="00097434">
      <w:pPr>
        <w:spacing w:after="0"/>
        <w:jc w:val="both"/>
        <w:rPr>
          <w:rFonts w:cs="Times New Roman"/>
          <w:b/>
          <w:sz w:val="24"/>
          <w:szCs w:val="24"/>
          <w:lang w:val="en-GB"/>
        </w:rPr>
      </w:pPr>
    </w:p>
    <w:p w14:paraId="3B36D2AF" w14:textId="77777777" w:rsidR="00097434" w:rsidRPr="00C222CE" w:rsidRDefault="00097434" w:rsidP="00097434">
      <w:pPr>
        <w:spacing w:after="0"/>
        <w:jc w:val="both"/>
        <w:rPr>
          <w:rFonts w:cs="Times New Roman"/>
          <w:b/>
          <w:bCs/>
          <w:sz w:val="24"/>
          <w:szCs w:val="24"/>
          <w:lang w:val="en-GB"/>
        </w:rPr>
      </w:pPr>
      <w:r w:rsidRPr="00C222CE">
        <w:rPr>
          <w:rFonts w:cs="Times New Roman"/>
          <w:b/>
          <w:sz w:val="24"/>
          <w:szCs w:val="24"/>
          <w:lang w:val="en-GB"/>
        </w:rPr>
        <w:t>References</w:t>
      </w:r>
      <w:r w:rsidRPr="00C222CE">
        <w:rPr>
          <w:rFonts w:cs="Times New Roman"/>
          <w:b/>
          <w:bCs/>
          <w:sz w:val="24"/>
          <w:szCs w:val="24"/>
          <w:lang w:val="en-GB"/>
        </w:rPr>
        <w:t xml:space="preserve"> (</w:t>
      </w:r>
      <w:bookmarkStart w:id="18" w:name="_Hlk53756210"/>
      <w:r w:rsidRPr="00C222CE">
        <w:rPr>
          <w:rFonts w:cs="Times New Roman"/>
          <w:b/>
          <w:bCs/>
          <w:sz w:val="24"/>
          <w:szCs w:val="24"/>
          <w:lang w:val="en-GB"/>
        </w:rPr>
        <w:t xml:space="preserve">Times New Roman, font size 12 pt, bold, </w:t>
      </w:r>
      <w:bookmarkEnd w:id="18"/>
      <w:r w:rsidRPr="00C222CE">
        <w:rPr>
          <w:rFonts w:cs="Times New Roman"/>
          <w:b/>
          <w:bCs/>
          <w:sz w:val="24"/>
          <w:szCs w:val="24"/>
          <w:lang w:val="en-GB"/>
        </w:rPr>
        <w:t>left-alignment)</w:t>
      </w:r>
    </w:p>
    <w:p w14:paraId="413D5685" w14:textId="77777777" w:rsidR="00097434" w:rsidRPr="00C222CE" w:rsidRDefault="00097434" w:rsidP="00097434">
      <w:pPr>
        <w:spacing w:after="0"/>
        <w:jc w:val="both"/>
        <w:rPr>
          <w:rFonts w:cs="Times New Roman"/>
          <w:b/>
          <w:bCs/>
          <w:spacing w:val="-4"/>
          <w:sz w:val="24"/>
          <w:szCs w:val="24"/>
          <w:lang w:val="en-GB"/>
        </w:rPr>
      </w:pPr>
      <w:r w:rsidRPr="00C222CE">
        <w:rPr>
          <w:rFonts w:eastAsia="Calibri" w:cs="Times New Roman"/>
          <w:spacing w:val="-4"/>
          <w:sz w:val="24"/>
          <w:szCs w:val="24"/>
          <w:lang w:val="en-GB"/>
        </w:rPr>
        <w:t xml:space="preserve">Technical requirements for the list of references: </w:t>
      </w:r>
      <w:r w:rsidRPr="00C222CE">
        <w:rPr>
          <w:rFonts w:cs="Times New Roman"/>
          <w:spacing w:val="-4"/>
          <w:sz w:val="24"/>
          <w:szCs w:val="24"/>
          <w:lang w:val="en-GB"/>
        </w:rPr>
        <w:t>Times New Roman,</w:t>
      </w:r>
      <w:r w:rsidRPr="00C222CE">
        <w:rPr>
          <w:rFonts w:eastAsia="Calibri" w:cs="Times New Roman"/>
          <w:spacing w:val="-4"/>
          <w:sz w:val="24"/>
          <w:szCs w:val="24"/>
          <w:lang w:val="en-GB"/>
        </w:rPr>
        <w:t xml:space="preserve"> font size 12 pt, justified, order number in square brackets, no paragraph indentation, single line spacing, paragraph interval before and after – 0 pt.</w:t>
      </w:r>
    </w:p>
    <w:p w14:paraId="692D0913" w14:textId="77777777" w:rsidR="00097434" w:rsidRPr="00C222CE" w:rsidRDefault="00097434" w:rsidP="00097434">
      <w:pPr>
        <w:spacing w:after="120"/>
        <w:jc w:val="both"/>
        <w:rPr>
          <w:rFonts w:cs="Times New Roman"/>
          <w:bCs/>
          <w:sz w:val="24"/>
          <w:szCs w:val="24"/>
          <w:lang w:val="en-GB"/>
        </w:rPr>
      </w:pPr>
      <w:r w:rsidRPr="00C222CE">
        <w:rPr>
          <w:rFonts w:cs="Times New Roman"/>
          <w:bCs/>
          <w:sz w:val="24"/>
          <w:szCs w:val="24"/>
          <w:lang w:val="en-GB"/>
        </w:rPr>
        <w:t>The bibliographic list must provide a minimum of 25 relevant scientific studies over the past 3-5 years, 30% of which are indexed in Scopus or Web of Science databases. The list of references must be laid out in accordance with the international standard APA 6th Referencing Style. Avoid using russian sources.</w:t>
      </w:r>
    </w:p>
    <w:p w14:paraId="7FC21928" w14:textId="5569C549" w:rsidR="00097434" w:rsidRPr="00C222CE" w:rsidRDefault="00097434" w:rsidP="00097434">
      <w:pPr>
        <w:spacing w:after="120"/>
        <w:jc w:val="both"/>
        <w:rPr>
          <w:rFonts w:cs="Times New Roman"/>
          <w:bCs/>
          <w:sz w:val="24"/>
          <w:szCs w:val="24"/>
          <w:lang w:val="en-GB"/>
        </w:rPr>
      </w:pPr>
      <w:r w:rsidRPr="00C222CE">
        <w:rPr>
          <w:rFonts w:cs="Times New Roman"/>
          <w:bCs/>
          <w:sz w:val="24"/>
          <w:szCs w:val="24"/>
          <w:lang w:val="en-GB"/>
        </w:rPr>
        <w:t>References in the text to sources should be</w:t>
      </w:r>
      <w:r w:rsidR="009A49F9" w:rsidRPr="00C222CE">
        <w:rPr>
          <w:rFonts w:cs="Times New Roman"/>
          <w:bCs/>
          <w:sz w:val="24"/>
          <w:szCs w:val="24"/>
          <w:lang w:val="en-GB"/>
        </w:rPr>
        <w:t xml:space="preserve"> indicated in parentheses "()", e</w:t>
      </w:r>
      <w:r w:rsidRPr="00C222CE">
        <w:rPr>
          <w:rFonts w:cs="Times New Roman"/>
          <w:bCs/>
          <w:sz w:val="24"/>
          <w:szCs w:val="24"/>
          <w:lang w:val="en-GB"/>
        </w:rPr>
        <w:t>xample: (Ivanov, 20</w:t>
      </w:r>
      <w:r w:rsidR="00AC136F" w:rsidRPr="00C222CE">
        <w:rPr>
          <w:rFonts w:cs="Times New Roman"/>
          <w:bCs/>
          <w:sz w:val="24"/>
          <w:szCs w:val="24"/>
          <w:lang w:val="en-GB"/>
        </w:rPr>
        <w:t>22</w:t>
      </w:r>
      <w:r w:rsidRPr="00C222CE">
        <w:rPr>
          <w:rFonts w:cs="Times New Roman"/>
          <w:bCs/>
          <w:sz w:val="24"/>
          <w:szCs w:val="24"/>
          <w:lang w:val="en-GB"/>
        </w:rPr>
        <w:t>). If you need to indicate a reference within a line, you should indicate the year in "()", for example: "M. Tymoshyk (20</w:t>
      </w:r>
      <w:r w:rsidR="00AC136F" w:rsidRPr="00C222CE">
        <w:rPr>
          <w:rFonts w:cs="Times New Roman"/>
          <w:bCs/>
          <w:sz w:val="24"/>
          <w:szCs w:val="24"/>
          <w:lang w:val="en-GB"/>
        </w:rPr>
        <w:t>22</w:t>
      </w:r>
      <w:r w:rsidR="00D15289" w:rsidRPr="00C222CE">
        <w:rPr>
          <w:rFonts w:cs="Times New Roman"/>
          <w:bCs/>
          <w:sz w:val="24"/>
          <w:szCs w:val="24"/>
          <w:lang w:val="en-GB"/>
        </w:rPr>
        <w:t>) proposes…</w:t>
      </w:r>
      <w:r w:rsidRPr="00C222CE">
        <w:rPr>
          <w:rFonts w:cs="Times New Roman"/>
          <w:bCs/>
          <w:sz w:val="24"/>
          <w:szCs w:val="24"/>
          <w:lang w:val="en-GB"/>
        </w:rPr>
        <w:t>".</w:t>
      </w:r>
    </w:p>
    <w:p w14:paraId="544C0C04" w14:textId="77777777" w:rsidR="00097434" w:rsidRPr="00C222CE" w:rsidRDefault="00097434" w:rsidP="00097434">
      <w:pPr>
        <w:spacing w:after="120"/>
        <w:jc w:val="both"/>
        <w:rPr>
          <w:rFonts w:cs="Times New Roman"/>
          <w:bCs/>
          <w:sz w:val="24"/>
          <w:szCs w:val="24"/>
          <w:lang w:val="en-GB"/>
        </w:rPr>
      </w:pPr>
      <w:r w:rsidRPr="00C222CE">
        <w:rPr>
          <w:rFonts w:cs="Times New Roman"/>
          <w:bCs/>
          <w:sz w:val="24"/>
          <w:szCs w:val="24"/>
          <w:lang w:val="en-GB"/>
        </w:rPr>
        <w:t>In this case, the names and years of sources in the text should clearly coincide with the data in the list of references, and in the list of references should be arranged alphabetically. It is not allowed to mention more than 3 sources in one citation.</w:t>
      </w:r>
    </w:p>
    <w:p w14:paraId="0475D24B" w14:textId="77777777" w:rsidR="00097434" w:rsidRPr="00C222CE" w:rsidRDefault="00097434" w:rsidP="00097434">
      <w:pPr>
        <w:spacing w:after="0"/>
        <w:jc w:val="both"/>
        <w:rPr>
          <w:rFonts w:cs="Times New Roman"/>
          <w:bCs/>
          <w:sz w:val="24"/>
          <w:szCs w:val="24"/>
          <w:lang w:val="en-GB"/>
        </w:rPr>
      </w:pPr>
      <w:r w:rsidRPr="00C222CE">
        <w:rPr>
          <w:rFonts w:cs="Times New Roman"/>
          <w:bCs/>
          <w:sz w:val="24"/>
          <w:szCs w:val="24"/>
          <w:lang w:val="en-GB"/>
        </w:rPr>
        <w:t>=========================================================================</w:t>
      </w:r>
    </w:p>
    <w:p w14:paraId="37113CBF" w14:textId="77777777" w:rsidR="00097434" w:rsidRPr="00C222CE" w:rsidRDefault="00097434" w:rsidP="00097434">
      <w:pPr>
        <w:spacing w:after="0"/>
        <w:jc w:val="both"/>
        <w:rPr>
          <w:rFonts w:cs="Times New Roman"/>
          <w:bCs/>
          <w:sz w:val="24"/>
          <w:szCs w:val="24"/>
          <w:lang w:val="en-GB"/>
        </w:rPr>
      </w:pPr>
      <w:r w:rsidRPr="00C222CE">
        <w:rPr>
          <w:rFonts w:cs="Times New Roman"/>
          <w:b/>
          <w:sz w:val="24"/>
          <w:szCs w:val="24"/>
          <w:lang w:val="en-GB"/>
        </w:rPr>
        <w:t xml:space="preserve">Graphic materials. </w:t>
      </w:r>
      <w:r w:rsidRPr="00C222CE">
        <w:rPr>
          <w:rFonts w:cs="Times New Roman"/>
          <w:bCs/>
          <w:sz w:val="24"/>
          <w:szCs w:val="24"/>
          <w:lang w:val="en-GB"/>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colour mode). </w:t>
      </w:r>
    </w:p>
    <w:p w14:paraId="2B543963" w14:textId="77777777" w:rsidR="00097434" w:rsidRPr="00C222CE" w:rsidRDefault="00097434" w:rsidP="00097434">
      <w:pPr>
        <w:spacing w:after="0"/>
        <w:jc w:val="both"/>
        <w:rPr>
          <w:rFonts w:cs="Times New Roman"/>
          <w:bCs/>
          <w:sz w:val="24"/>
          <w:szCs w:val="24"/>
          <w:lang w:val="en-GB"/>
        </w:rPr>
      </w:pPr>
    </w:p>
    <w:p w14:paraId="592A682D" w14:textId="77777777" w:rsidR="00097434" w:rsidRPr="00C222CE" w:rsidRDefault="00097434" w:rsidP="00097434">
      <w:pPr>
        <w:spacing w:after="0"/>
        <w:jc w:val="both"/>
        <w:rPr>
          <w:rFonts w:cs="Times New Roman"/>
          <w:bCs/>
          <w:sz w:val="24"/>
          <w:szCs w:val="24"/>
          <w:lang w:val="en-GB"/>
        </w:rPr>
      </w:pPr>
      <w:r w:rsidRPr="00C222CE">
        <w:rPr>
          <w:rFonts w:cs="Times New Roman"/>
          <w:b/>
          <w:noProof/>
          <w:sz w:val="24"/>
          <w:szCs w:val="24"/>
          <w:lang w:val="en-GB" w:eastAsia="uk-UA"/>
        </w:rPr>
        <mc:AlternateContent>
          <mc:Choice Requires="wpg">
            <w:drawing>
              <wp:inline distT="0" distB="0" distL="0" distR="0" wp14:anchorId="138F2011" wp14:editId="74CDF8E6">
                <wp:extent cx="6225201" cy="60030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60030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22A00C3"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Times New Roman, font size 10 pt, centered</w:t>
                                </w:r>
                                <w:r w:rsidRPr="008E0395">
                                  <w:rPr>
                                    <w:sz w:val="20"/>
                                    <w:szCs w:val="20"/>
                                    <w:lang w:val="en-GB"/>
                                  </w:rPr>
                                  <w:t>)</w:t>
                                </w:r>
                              </w:p>
                              <w:p w14:paraId="306C2663" w14:textId="77777777" w:rsidR="00097434" w:rsidRPr="008E0395" w:rsidRDefault="00097434" w:rsidP="00097434">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4A276B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Times New Roman, font size 10 pt, centered</w:t>
                                </w:r>
                                <w:r w:rsidRPr="008E0395">
                                  <w:rPr>
                                    <w:sz w:val="20"/>
                                    <w:szCs w:val="20"/>
                                    <w:lang w:val="en-GB"/>
                                  </w:rPr>
                                  <w:t>)</w:t>
                                </w:r>
                              </w:p>
                              <w:p w14:paraId="27B1EE54" w14:textId="77777777" w:rsidR="00097434" w:rsidRPr="008E0395" w:rsidRDefault="00097434" w:rsidP="00097434">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073C47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Times New Roman, font size 10 pt, centered</w:t>
                                </w:r>
                                <w:r w:rsidRPr="008E0395">
                                  <w:rPr>
                                    <w:sz w:val="20"/>
                                    <w:szCs w:val="20"/>
                                    <w:lang w:val="en-GB"/>
                                  </w:rPr>
                                  <w:t>)</w:t>
                                </w:r>
                              </w:p>
                              <w:p w14:paraId="0445A3F0" w14:textId="77777777" w:rsidR="00097434" w:rsidRPr="008E0395" w:rsidRDefault="00097434" w:rsidP="00097434">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38F2011" id="Группа 20" o:spid="_x0000_s1026" style="width:490.15pt;height:47.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522A00C3"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Times New Roman, font size 10 pt, centered</w:t>
                          </w:r>
                          <w:r w:rsidRPr="008E0395">
                            <w:rPr>
                              <w:sz w:val="20"/>
                              <w:szCs w:val="20"/>
                              <w:lang w:val="en-GB"/>
                            </w:rPr>
                            <w:t>)</w:t>
                          </w:r>
                        </w:p>
                        <w:p w14:paraId="306C2663" w14:textId="77777777" w:rsidR="00097434" w:rsidRPr="008E0395" w:rsidRDefault="00097434" w:rsidP="00097434">
                          <w:pPr>
                            <w:jc w:val="center"/>
                            <w:rPr>
                              <w:lang w:val="en-GB"/>
                            </w:rPr>
                          </w:pP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4A276B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Times New Roman, font size 10 pt, centered</w:t>
                          </w:r>
                          <w:r w:rsidRPr="008E0395">
                            <w:rPr>
                              <w:sz w:val="20"/>
                              <w:szCs w:val="20"/>
                              <w:lang w:val="en-GB"/>
                            </w:rPr>
                            <w:t>)</w:t>
                          </w:r>
                        </w:p>
                        <w:p w14:paraId="27B1EE54" w14:textId="77777777" w:rsidR="00097434" w:rsidRPr="008E0395" w:rsidRDefault="00097434" w:rsidP="00097434">
                          <w:pPr>
                            <w:jc w:val="center"/>
                            <w:rPr>
                              <w:lang w:val="en-GB"/>
                            </w:rPr>
                          </w:pP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073C47C" w14:textId="77777777" w:rsidR="00097434" w:rsidRPr="008E0395" w:rsidRDefault="00097434" w:rsidP="00097434">
                          <w:pPr>
                            <w:jc w:val="center"/>
                            <w:rPr>
                              <w:sz w:val="20"/>
                              <w:szCs w:val="20"/>
                              <w:lang w:val="en-GB"/>
                            </w:rPr>
                          </w:pPr>
                          <w:r w:rsidRPr="008E0395">
                            <w:rPr>
                              <w:sz w:val="20"/>
                              <w:szCs w:val="20"/>
                              <w:lang w:val="en-GB"/>
                            </w:rPr>
                            <w:t>Text of the Figure (</w:t>
                          </w:r>
                          <w:r w:rsidRPr="008E0395">
                            <w:rPr>
                              <w:rFonts w:cs="Times New Roman"/>
                              <w:bCs/>
                              <w:sz w:val="20"/>
                              <w:szCs w:val="20"/>
                              <w:lang w:val="en-GB"/>
                            </w:rPr>
                            <w:t>Times New Roman, font size 10 pt, centered</w:t>
                          </w:r>
                          <w:r w:rsidRPr="008E0395">
                            <w:rPr>
                              <w:sz w:val="20"/>
                              <w:szCs w:val="20"/>
                              <w:lang w:val="en-GB"/>
                            </w:rPr>
                            <w:t>)</w:t>
                          </w:r>
                        </w:p>
                        <w:p w14:paraId="0445A3F0" w14:textId="77777777" w:rsidR="00097434" w:rsidRPr="008E0395" w:rsidRDefault="00097434" w:rsidP="00097434">
                          <w:pPr>
                            <w:jc w:val="center"/>
                            <w:rPr>
                              <w:lang w:val="en-GB"/>
                            </w:rPr>
                          </w:pP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AEB5EB0" w14:textId="77777777" w:rsidR="00097434" w:rsidRPr="00C222CE" w:rsidRDefault="00097434" w:rsidP="00097434">
      <w:pPr>
        <w:spacing w:after="0"/>
        <w:jc w:val="center"/>
        <w:rPr>
          <w:rFonts w:cs="Times New Roman"/>
          <w:bCs/>
          <w:sz w:val="24"/>
          <w:szCs w:val="24"/>
          <w:lang w:val="en-GB"/>
        </w:rPr>
      </w:pPr>
      <w:r w:rsidRPr="00C222CE">
        <w:rPr>
          <w:rFonts w:cs="Times New Roman"/>
          <w:b/>
          <w:sz w:val="24"/>
          <w:szCs w:val="24"/>
          <w:lang w:val="en-GB"/>
        </w:rPr>
        <w:t xml:space="preserve">Figure 1. </w:t>
      </w:r>
      <w:r w:rsidRPr="00C222CE">
        <w:rPr>
          <w:rFonts w:cs="Times New Roman"/>
          <w:bCs/>
          <w:sz w:val="24"/>
          <w:szCs w:val="24"/>
          <w:lang w:val="en-GB"/>
        </w:rPr>
        <w:t>Title of the Figure (Times New Roman, font size 12 pt, centred)</w:t>
      </w:r>
    </w:p>
    <w:p w14:paraId="429C65B2" w14:textId="7306A689" w:rsidR="00097434" w:rsidRPr="00C222CE" w:rsidRDefault="00097434" w:rsidP="00097434">
      <w:pPr>
        <w:spacing w:after="0"/>
        <w:jc w:val="both"/>
        <w:rPr>
          <w:rFonts w:cs="Times New Roman"/>
          <w:b/>
          <w:sz w:val="20"/>
          <w:szCs w:val="20"/>
          <w:lang w:val="en-GB"/>
        </w:rPr>
      </w:pPr>
      <w:bookmarkStart w:id="19" w:name="_Hlk53760373"/>
      <w:r w:rsidRPr="00C222CE">
        <w:rPr>
          <w:rFonts w:cs="Times New Roman"/>
          <w:b/>
          <w:sz w:val="20"/>
          <w:szCs w:val="20"/>
          <w:lang w:val="en-GB"/>
        </w:rPr>
        <w:t xml:space="preserve">Note: </w:t>
      </w:r>
      <w:r w:rsidRPr="00C222CE">
        <w:rPr>
          <w:rFonts w:cs="Times New Roman"/>
          <w:bCs/>
          <w:sz w:val="20"/>
          <w:szCs w:val="20"/>
          <w:lang w:val="en-GB"/>
        </w:rPr>
        <w:t>(Times New Roman, font size 10 pt, justified, no paragraph indentation)</w:t>
      </w:r>
    </w:p>
    <w:p w14:paraId="04F63CC1" w14:textId="612FBF58" w:rsidR="00097434" w:rsidRPr="00C222CE" w:rsidRDefault="00097434" w:rsidP="00097434">
      <w:pPr>
        <w:spacing w:after="0"/>
        <w:jc w:val="both"/>
        <w:rPr>
          <w:rFonts w:cs="Times New Roman"/>
          <w:b/>
          <w:sz w:val="24"/>
          <w:szCs w:val="24"/>
          <w:lang w:val="en-GB"/>
        </w:rPr>
      </w:pPr>
      <w:r w:rsidRPr="00C222CE">
        <w:rPr>
          <w:rFonts w:cs="Times New Roman"/>
          <w:b/>
          <w:sz w:val="20"/>
          <w:szCs w:val="20"/>
          <w:lang w:val="en-GB"/>
        </w:rPr>
        <w:t xml:space="preserve">Source: </w:t>
      </w:r>
      <w:bookmarkStart w:id="20" w:name="_Hlk53759992"/>
      <w:r w:rsidRPr="00C222CE">
        <w:rPr>
          <w:rFonts w:cs="Times New Roman"/>
          <w:bCs/>
          <w:sz w:val="20"/>
          <w:szCs w:val="20"/>
          <w:lang w:val="en-GB"/>
        </w:rPr>
        <w:t xml:space="preserve">prepared on the basis of research data by I.I. Ivanov </w:t>
      </w:r>
      <w:r w:rsidR="00AC136F" w:rsidRPr="00C222CE">
        <w:rPr>
          <w:rFonts w:cs="Times New Roman"/>
          <w:bCs/>
          <w:sz w:val="20"/>
          <w:szCs w:val="20"/>
          <w:lang w:val="en-GB"/>
        </w:rPr>
        <w:t>(2022)</w:t>
      </w:r>
      <w:r w:rsidRPr="00C222CE">
        <w:rPr>
          <w:rFonts w:cs="Times New Roman"/>
          <w:bCs/>
          <w:sz w:val="20"/>
          <w:szCs w:val="20"/>
          <w:lang w:val="en-GB"/>
        </w:rPr>
        <w:t xml:space="preserve"> </w:t>
      </w:r>
      <w:bookmarkEnd w:id="19"/>
      <w:bookmarkEnd w:id="20"/>
      <w:r w:rsidRPr="00C222CE">
        <w:rPr>
          <w:rFonts w:cs="Times New Roman"/>
          <w:bCs/>
          <w:sz w:val="20"/>
          <w:szCs w:val="20"/>
          <w:lang w:val="en-GB"/>
        </w:rPr>
        <w:t>(Times New Roman, font size 10 pt, justified, no paragraph indentation)</w:t>
      </w:r>
    </w:p>
    <w:p w14:paraId="7585587B" w14:textId="77777777" w:rsidR="00097434" w:rsidRPr="00C222CE" w:rsidRDefault="00097434" w:rsidP="00097434">
      <w:pPr>
        <w:spacing w:after="0"/>
        <w:rPr>
          <w:rFonts w:cs="Times New Roman"/>
          <w:bCs/>
          <w:sz w:val="24"/>
          <w:szCs w:val="24"/>
          <w:lang w:val="en-GB"/>
        </w:rPr>
      </w:pPr>
    </w:p>
    <w:p w14:paraId="17A05282" w14:textId="77777777" w:rsidR="00097434" w:rsidRPr="00C222CE" w:rsidRDefault="00097434" w:rsidP="00097434">
      <w:pPr>
        <w:spacing w:after="0"/>
        <w:jc w:val="both"/>
        <w:rPr>
          <w:rFonts w:cs="Times New Roman"/>
          <w:bCs/>
          <w:sz w:val="24"/>
          <w:szCs w:val="24"/>
          <w:lang w:val="en-GB"/>
        </w:rPr>
      </w:pPr>
      <w:r w:rsidRPr="00C222CE">
        <w:rPr>
          <w:rFonts w:cs="Times New Roman"/>
          <w:b/>
          <w:sz w:val="24"/>
          <w:szCs w:val="24"/>
          <w:lang w:val="en-GB"/>
        </w:rPr>
        <w:t>Tables.</w:t>
      </w:r>
      <w:r w:rsidRPr="00C222CE">
        <w:rPr>
          <w:rFonts w:cs="Times New Roman"/>
          <w:bCs/>
          <w:sz w:val="24"/>
          <w:szCs w:val="24"/>
          <w:lang w:val="en-GB"/>
        </w:rPr>
        <w:t xml:space="preserve"> 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Times New Roman font.</w:t>
      </w:r>
    </w:p>
    <w:p w14:paraId="7C8A0763" w14:textId="77777777" w:rsidR="00097434" w:rsidRPr="00C222CE" w:rsidRDefault="00097434" w:rsidP="00097434">
      <w:pPr>
        <w:spacing w:after="0"/>
        <w:jc w:val="both"/>
        <w:rPr>
          <w:rFonts w:cs="Times New Roman"/>
          <w:bCs/>
          <w:sz w:val="24"/>
          <w:szCs w:val="24"/>
          <w:lang w:val="en-GB"/>
        </w:rPr>
      </w:pPr>
    </w:p>
    <w:p w14:paraId="564A49B7" w14:textId="77777777" w:rsidR="00097434" w:rsidRPr="00C222CE" w:rsidRDefault="00097434" w:rsidP="00097434">
      <w:pPr>
        <w:spacing w:after="0"/>
        <w:jc w:val="both"/>
        <w:rPr>
          <w:rFonts w:cs="Times New Roman"/>
          <w:bCs/>
          <w:sz w:val="24"/>
          <w:szCs w:val="24"/>
          <w:lang w:val="en-GB"/>
        </w:rPr>
      </w:pPr>
      <w:r w:rsidRPr="00C222CE">
        <w:rPr>
          <w:rFonts w:cs="Times New Roman"/>
          <w:b/>
          <w:sz w:val="24"/>
          <w:szCs w:val="24"/>
          <w:lang w:val="en-GB"/>
        </w:rPr>
        <w:t xml:space="preserve">Table 1. </w:t>
      </w:r>
      <w:r w:rsidRPr="00C222CE">
        <w:rPr>
          <w:rFonts w:cs="Times New Roman"/>
          <w:bCs/>
          <w:sz w:val="24"/>
          <w:szCs w:val="24"/>
          <w:lang w:val="en-GB"/>
        </w:rPr>
        <w:t>Title of Table (Times New Roman, font size 12 pt, justified)</w:t>
      </w:r>
    </w:p>
    <w:tbl>
      <w:tblPr>
        <w:tblStyle w:val="a3"/>
        <w:tblW w:w="0" w:type="auto"/>
        <w:tblLook w:val="04A0" w:firstRow="1" w:lastRow="0" w:firstColumn="1" w:lastColumn="0" w:noHBand="0" w:noVBand="1"/>
      </w:tblPr>
      <w:tblGrid>
        <w:gridCol w:w="2490"/>
        <w:gridCol w:w="2490"/>
        <w:gridCol w:w="2491"/>
        <w:gridCol w:w="2491"/>
      </w:tblGrid>
      <w:tr w:rsidR="00097434" w:rsidRPr="00C222CE" w14:paraId="3A94499F" w14:textId="77777777" w:rsidTr="001814FC">
        <w:tc>
          <w:tcPr>
            <w:tcW w:w="2490" w:type="dxa"/>
          </w:tcPr>
          <w:p w14:paraId="7AFAC8EB" w14:textId="77777777" w:rsidR="00097434" w:rsidRPr="00C222CE" w:rsidRDefault="00097434" w:rsidP="001814FC">
            <w:pPr>
              <w:jc w:val="center"/>
              <w:rPr>
                <w:rFonts w:cs="Times New Roman"/>
                <w:bCs/>
                <w:spacing w:val="-2"/>
                <w:sz w:val="20"/>
                <w:szCs w:val="20"/>
                <w:lang w:val="en-GB"/>
              </w:rPr>
            </w:pPr>
            <w:r w:rsidRPr="00C222CE">
              <w:rPr>
                <w:rFonts w:cs="Times New Roman"/>
                <w:bCs/>
                <w:spacing w:val="-2"/>
                <w:sz w:val="20"/>
                <w:szCs w:val="20"/>
                <w:lang w:val="en-GB"/>
              </w:rPr>
              <w:t>Text of the Table (Times New Roman, font size 10 pt)</w:t>
            </w:r>
          </w:p>
        </w:tc>
        <w:tc>
          <w:tcPr>
            <w:tcW w:w="2490" w:type="dxa"/>
          </w:tcPr>
          <w:p w14:paraId="01FADE9A" w14:textId="77777777" w:rsidR="00097434" w:rsidRPr="00C222CE" w:rsidRDefault="00097434" w:rsidP="001814FC">
            <w:pPr>
              <w:jc w:val="center"/>
              <w:rPr>
                <w:rFonts w:cs="Times New Roman"/>
                <w:bCs/>
                <w:sz w:val="24"/>
                <w:szCs w:val="24"/>
                <w:lang w:val="en-GB"/>
              </w:rPr>
            </w:pPr>
            <w:r w:rsidRPr="00C222CE">
              <w:rPr>
                <w:rFonts w:cs="Times New Roman"/>
                <w:bCs/>
                <w:spacing w:val="-2"/>
                <w:sz w:val="20"/>
                <w:szCs w:val="20"/>
                <w:lang w:val="en-GB"/>
              </w:rPr>
              <w:t>Text of the Table (Times New Roman, font size 10 pt)</w:t>
            </w:r>
          </w:p>
        </w:tc>
        <w:tc>
          <w:tcPr>
            <w:tcW w:w="2491" w:type="dxa"/>
          </w:tcPr>
          <w:p w14:paraId="103A7DE9" w14:textId="77777777" w:rsidR="00097434" w:rsidRPr="00C222CE" w:rsidRDefault="00097434" w:rsidP="001814FC">
            <w:pPr>
              <w:jc w:val="center"/>
              <w:rPr>
                <w:rFonts w:cs="Times New Roman"/>
                <w:bCs/>
                <w:sz w:val="24"/>
                <w:szCs w:val="24"/>
                <w:lang w:val="en-GB"/>
              </w:rPr>
            </w:pPr>
            <w:r w:rsidRPr="00C222CE">
              <w:rPr>
                <w:rFonts w:cs="Times New Roman"/>
                <w:bCs/>
                <w:spacing w:val="-2"/>
                <w:sz w:val="20"/>
                <w:szCs w:val="20"/>
                <w:lang w:val="en-GB"/>
              </w:rPr>
              <w:t>Text of the Table (Times New Roman, font size 10 pt)</w:t>
            </w:r>
          </w:p>
        </w:tc>
        <w:tc>
          <w:tcPr>
            <w:tcW w:w="2491" w:type="dxa"/>
          </w:tcPr>
          <w:p w14:paraId="2EFCFD75" w14:textId="77777777" w:rsidR="00097434" w:rsidRPr="00C222CE" w:rsidRDefault="00097434" w:rsidP="001814FC">
            <w:pPr>
              <w:jc w:val="center"/>
              <w:rPr>
                <w:rFonts w:cs="Times New Roman"/>
                <w:bCs/>
                <w:sz w:val="24"/>
                <w:szCs w:val="24"/>
                <w:lang w:val="en-GB"/>
              </w:rPr>
            </w:pPr>
            <w:r w:rsidRPr="00C222CE">
              <w:rPr>
                <w:rFonts w:cs="Times New Roman"/>
                <w:bCs/>
                <w:spacing w:val="-2"/>
                <w:sz w:val="20"/>
                <w:szCs w:val="20"/>
                <w:lang w:val="en-GB"/>
              </w:rPr>
              <w:t>Text of the Table (Times New Roman, font size 10 pt)</w:t>
            </w:r>
          </w:p>
        </w:tc>
      </w:tr>
      <w:tr w:rsidR="00097434" w:rsidRPr="00C222CE" w14:paraId="0C9A52A1" w14:textId="77777777" w:rsidTr="001814FC">
        <w:tc>
          <w:tcPr>
            <w:tcW w:w="2490" w:type="dxa"/>
          </w:tcPr>
          <w:p w14:paraId="65D9239D" w14:textId="77777777" w:rsidR="00097434" w:rsidRPr="00C222CE" w:rsidRDefault="00097434" w:rsidP="001814FC">
            <w:pPr>
              <w:jc w:val="both"/>
              <w:rPr>
                <w:rFonts w:cs="Times New Roman"/>
                <w:bCs/>
                <w:sz w:val="20"/>
                <w:szCs w:val="20"/>
                <w:lang w:val="en-GB"/>
              </w:rPr>
            </w:pPr>
          </w:p>
        </w:tc>
        <w:tc>
          <w:tcPr>
            <w:tcW w:w="2490" w:type="dxa"/>
          </w:tcPr>
          <w:p w14:paraId="5638297B" w14:textId="77777777" w:rsidR="00097434" w:rsidRPr="00C222CE" w:rsidRDefault="00097434" w:rsidP="001814FC">
            <w:pPr>
              <w:jc w:val="both"/>
              <w:rPr>
                <w:rFonts w:cs="Times New Roman"/>
                <w:bCs/>
                <w:sz w:val="20"/>
                <w:szCs w:val="20"/>
                <w:lang w:val="en-GB"/>
              </w:rPr>
            </w:pPr>
          </w:p>
        </w:tc>
        <w:tc>
          <w:tcPr>
            <w:tcW w:w="2491" w:type="dxa"/>
          </w:tcPr>
          <w:p w14:paraId="439C3FA8" w14:textId="77777777" w:rsidR="00097434" w:rsidRPr="00C222CE" w:rsidRDefault="00097434" w:rsidP="001814FC">
            <w:pPr>
              <w:jc w:val="both"/>
              <w:rPr>
                <w:rFonts w:cs="Times New Roman"/>
                <w:bCs/>
                <w:sz w:val="20"/>
                <w:szCs w:val="20"/>
                <w:lang w:val="en-GB"/>
              </w:rPr>
            </w:pPr>
          </w:p>
        </w:tc>
        <w:tc>
          <w:tcPr>
            <w:tcW w:w="2491" w:type="dxa"/>
          </w:tcPr>
          <w:p w14:paraId="5C42E00E" w14:textId="77777777" w:rsidR="00097434" w:rsidRPr="00C222CE" w:rsidRDefault="00097434" w:rsidP="001814FC">
            <w:pPr>
              <w:jc w:val="both"/>
              <w:rPr>
                <w:rFonts w:cs="Times New Roman"/>
                <w:bCs/>
                <w:sz w:val="20"/>
                <w:szCs w:val="20"/>
                <w:lang w:val="en-GB"/>
              </w:rPr>
            </w:pPr>
          </w:p>
        </w:tc>
      </w:tr>
      <w:tr w:rsidR="00097434" w:rsidRPr="00C222CE" w14:paraId="459DBACA" w14:textId="77777777" w:rsidTr="001814FC">
        <w:tc>
          <w:tcPr>
            <w:tcW w:w="2490" w:type="dxa"/>
          </w:tcPr>
          <w:p w14:paraId="1760A04A" w14:textId="77777777" w:rsidR="00097434" w:rsidRPr="00C222CE" w:rsidRDefault="00097434" w:rsidP="001814FC">
            <w:pPr>
              <w:jc w:val="both"/>
              <w:rPr>
                <w:rFonts w:cs="Times New Roman"/>
                <w:bCs/>
                <w:sz w:val="20"/>
                <w:szCs w:val="20"/>
                <w:lang w:val="en-GB"/>
              </w:rPr>
            </w:pPr>
          </w:p>
        </w:tc>
        <w:tc>
          <w:tcPr>
            <w:tcW w:w="2490" w:type="dxa"/>
          </w:tcPr>
          <w:p w14:paraId="70F1FA64" w14:textId="77777777" w:rsidR="00097434" w:rsidRPr="00C222CE" w:rsidRDefault="00097434" w:rsidP="001814FC">
            <w:pPr>
              <w:jc w:val="both"/>
              <w:rPr>
                <w:rFonts w:cs="Times New Roman"/>
                <w:bCs/>
                <w:sz w:val="20"/>
                <w:szCs w:val="20"/>
                <w:lang w:val="en-GB"/>
              </w:rPr>
            </w:pPr>
          </w:p>
        </w:tc>
        <w:tc>
          <w:tcPr>
            <w:tcW w:w="2491" w:type="dxa"/>
          </w:tcPr>
          <w:p w14:paraId="0E1FC16C" w14:textId="77777777" w:rsidR="00097434" w:rsidRPr="00C222CE" w:rsidRDefault="00097434" w:rsidP="001814FC">
            <w:pPr>
              <w:jc w:val="both"/>
              <w:rPr>
                <w:rFonts w:cs="Times New Roman"/>
                <w:bCs/>
                <w:sz w:val="20"/>
                <w:szCs w:val="20"/>
                <w:lang w:val="en-GB"/>
              </w:rPr>
            </w:pPr>
          </w:p>
        </w:tc>
        <w:tc>
          <w:tcPr>
            <w:tcW w:w="2491" w:type="dxa"/>
          </w:tcPr>
          <w:p w14:paraId="734BFFB5" w14:textId="77777777" w:rsidR="00097434" w:rsidRPr="00C222CE" w:rsidRDefault="00097434" w:rsidP="001814FC">
            <w:pPr>
              <w:jc w:val="both"/>
              <w:rPr>
                <w:rFonts w:cs="Times New Roman"/>
                <w:bCs/>
                <w:sz w:val="20"/>
                <w:szCs w:val="20"/>
                <w:lang w:val="en-GB"/>
              </w:rPr>
            </w:pPr>
          </w:p>
        </w:tc>
      </w:tr>
    </w:tbl>
    <w:p w14:paraId="4F13B0EC" w14:textId="477BCA24" w:rsidR="00097434" w:rsidRPr="00C222CE" w:rsidRDefault="00097434" w:rsidP="00097434">
      <w:pPr>
        <w:spacing w:after="0"/>
        <w:jc w:val="both"/>
        <w:rPr>
          <w:rFonts w:cs="Times New Roman"/>
          <w:b/>
          <w:sz w:val="20"/>
          <w:szCs w:val="20"/>
          <w:lang w:val="en-GB"/>
        </w:rPr>
      </w:pPr>
      <w:r w:rsidRPr="00C222CE">
        <w:rPr>
          <w:rFonts w:cs="Times New Roman"/>
          <w:b/>
          <w:sz w:val="20"/>
          <w:szCs w:val="20"/>
          <w:lang w:val="en-GB"/>
        </w:rPr>
        <w:t xml:space="preserve">Note: </w:t>
      </w:r>
      <w:r w:rsidRPr="00C222CE">
        <w:rPr>
          <w:rFonts w:cs="Times New Roman"/>
          <w:bCs/>
          <w:sz w:val="20"/>
          <w:szCs w:val="20"/>
          <w:lang w:val="en-GB"/>
        </w:rPr>
        <w:t>(Times New Roman, font size 10 pt, justified, no paragraph indentation)</w:t>
      </w:r>
    </w:p>
    <w:p w14:paraId="417729E5" w14:textId="3C709E75" w:rsidR="00097434" w:rsidRPr="00C222CE" w:rsidRDefault="00097434" w:rsidP="00097434">
      <w:pPr>
        <w:spacing w:after="0"/>
        <w:jc w:val="both"/>
        <w:rPr>
          <w:rFonts w:cs="Times New Roman"/>
          <w:bCs/>
          <w:sz w:val="20"/>
          <w:szCs w:val="20"/>
          <w:lang w:val="en-GB"/>
        </w:rPr>
      </w:pPr>
      <w:r w:rsidRPr="00C222CE">
        <w:rPr>
          <w:rFonts w:cs="Times New Roman"/>
          <w:b/>
          <w:sz w:val="20"/>
          <w:szCs w:val="20"/>
          <w:lang w:val="en-GB"/>
        </w:rPr>
        <w:t xml:space="preserve">Source: </w:t>
      </w:r>
      <w:r w:rsidRPr="00C222CE">
        <w:rPr>
          <w:rFonts w:cs="Times New Roman"/>
          <w:bCs/>
          <w:sz w:val="20"/>
          <w:szCs w:val="20"/>
          <w:lang w:val="en-GB"/>
        </w:rPr>
        <w:t xml:space="preserve">prepared on the basis of research data by I.I. Ivanov </w:t>
      </w:r>
      <w:r w:rsidR="00AC136F" w:rsidRPr="00C222CE">
        <w:rPr>
          <w:rFonts w:cs="Times New Roman"/>
          <w:bCs/>
          <w:sz w:val="20"/>
          <w:szCs w:val="20"/>
          <w:lang w:val="en-GB"/>
        </w:rPr>
        <w:t>(2022)</w:t>
      </w:r>
      <w:r w:rsidRPr="00C222CE">
        <w:rPr>
          <w:rFonts w:cs="Times New Roman"/>
          <w:bCs/>
          <w:sz w:val="20"/>
          <w:szCs w:val="20"/>
          <w:lang w:val="en-GB"/>
        </w:rPr>
        <w:t xml:space="preserve"> </w:t>
      </w:r>
      <w:bookmarkStart w:id="21" w:name="_Hlk53760472"/>
      <w:r w:rsidRPr="00C222CE">
        <w:rPr>
          <w:rFonts w:cs="Times New Roman"/>
          <w:bCs/>
          <w:sz w:val="20"/>
          <w:szCs w:val="20"/>
          <w:lang w:val="en-GB"/>
        </w:rPr>
        <w:t>(Times New Roman, font size 10 pt, justified, no paragraph indentation)</w:t>
      </w:r>
      <w:bookmarkEnd w:id="21"/>
    </w:p>
    <w:p w14:paraId="024B944E" w14:textId="77777777" w:rsidR="00967484" w:rsidRPr="00C222CE" w:rsidRDefault="00967484" w:rsidP="00097434">
      <w:pPr>
        <w:spacing w:after="0"/>
        <w:jc w:val="both"/>
        <w:rPr>
          <w:rFonts w:cs="Times New Roman"/>
          <w:bCs/>
          <w:sz w:val="20"/>
          <w:szCs w:val="20"/>
          <w:lang w:val="en-GB"/>
        </w:rPr>
      </w:pPr>
    </w:p>
    <w:p w14:paraId="1CFEBD1F" w14:textId="396A3253" w:rsidR="00967484" w:rsidRPr="00C222CE" w:rsidRDefault="008C6ACE" w:rsidP="00967484">
      <w:pPr>
        <w:spacing w:after="0"/>
        <w:jc w:val="both"/>
        <w:rPr>
          <w:rFonts w:cs="Times New Roman"/>
          <w:b/>
          <w:bCs/>
          <w:sz w:val="24"/>
          <w:szCs w:val="24"/>
          <w:lang w:val="en-GB"/>
        </w:rPr>
      </w:pPr>
      <w:r w:rsidRPr="00C222CE">
        <w:rPr>
          <w:rFonts w:cs="Times New Roman"/>
          <w:b/>
          <w:bCs/>
          <w:sz w:val="24"/>
          <w:szCs w:val="24"/>
          <w:lang w:val="en-GB"/>
        </w:rPr>
        <w:t>Examples of bibliographic description in the list of cited references</w:t>
      </w:r>
    </w:p>
    <w:p w14:paraId="3A196023" w14:textId="77777777" w:rsidR="008C6ACE" w:rsidRPr="00C222CE" w:rsidRDefault="008C6ACE" w:rsidP="00967484">
      <w:pPr>
        <w:spacing w:after="0"/>
        <w:jc w:val="both"/>
        <w:rPr>
          <w:b/>
          <w:lang w:val="en-GB"/>
        </w:rPr>
      </w:pPr>
    </w:p>
    <w:p w14:paraId="73AA15BE" w14:textId="77777777" w:rsidR="00967484" w:rsidRPr="00C222CE" w:rsidRDefault="00967484" w:rsidP="00967484">
      <w:pPr>
        <w:spacing w:after="0"/>
        <w:jc w:val="both"/>
        <w:rPr>
          <w:b/>
          <w:sz w:val="24"/>
          <w:szCs w:val="24"/>
          <w:lang w:val="en-GB"/>
        </w:rPr>
      </w:pPr>
      <w:r w:rsidRPr="00C222CE">
        <w:rPr>
          <w:b/>
          <w:sz w:val="24"/>
          <w:szCs w:val="24"/>
          <w:lang w:val="en-GB"/>
        </w:rPr>
        <w:t>Books:</w:t>
      </w:r>
    </w:p>
    <w:p w14:paraId="5F10FECD" w14:textId="77777777" w:rsidR="00967484" w:rsidRPr="00C222CE" w:rsidRDefault="00967484" w:rsidP="00967484">
      <w:pPr>
        <w:pStyle w:val="a4"/>
        <w:numPr>
          <w:ilvl w:val="0"/>
          <w:numId w:val="1"/>
        </w:numPr>
        <w:spacing w:after="80"/>
        <w:contextualSpacing w:val="0"/>
        <w:jc w:val="both"/>
        <w:rPr>
          <w:rFonts w:cs="Times New Roman"/>
          <w:b/>
          <w:bCs/>
          <w:sz w:val="24"/>
          <w:szCs w:val="24"/>
          <w:lang w:val="en-GB"/>
        </w:rPr>
      </w:pPr>
      <w:r w:rsidRPr="00C222CE">
        <w:rPr>
          <w:rFonts w:cs="Times New Roman"/>
          <w:sz w:val="24"/>
          <w:szCs w:val="24"/>
          <w:lang w:val="en-GB"/>
        </w:rPr>
        <w:t xml:space="preserve">Johnson, R.L. (2014). </w:t>
      </w:r>
      <w:r w:rsidRPr="00C222CE">
        <w:rPr>
          <w:rFonts w:cs="Times New Roman"/>
          <w:i/>
          <w:iCs/>
          <w:sz w:val="24"/>
          <w:szCs w:val="24"/>
          <w:lang w:val="en-GB"/>
        </w:rPr>
        <w:t>Principles of effective teaching</w:t>
      </w:r>
      <w:r w:rsidRPr="00C222CE">
        <w:rPr>
          <w:rFonts w:cs="Times New Roman"/>
          <w:sz w:val="24"/>
          <w:szCs w:val="24"/>
          <w:lang w:val="en-GB"/>
        </w:rPr>
        <w:t>. Los Angeles: Sage Publications.</w:t>
      </w:r>
    </w:p>
    <w:p w14:paraId="2A0BE427" w14:textId="77777777" w:rsidR="00967484" w:rsidRPr="00C222CE" w:rsidRDefault="00967484" w:rsidP="00967484">
      <w:pPr>
        <w:pStyle w:val="a4"/>
        <w:numPr>
          <w:ilvl w:val="0"/>
          <w:numId w:val="1"/>
        </w:numPr>
        <w:spacing w:after="80"/>
        <w:contextualSpacing w:val="0"/>
        <w:jc w:val="both"/>
        <w:rPr>
          <w:rFonts w:cs="Times New Roman"/>
          <w:sz w:val="24"/>
          <w:szCs w:val="24"/>
          <w:lang w:val="en-GB"/>
        </w:rPr>
      </w:pPr>
      <w:r w:rsidRPr="00C222CE">
        <w:rPr>
          <w:rFonts w:cs="Times New Roman"/>
          <w:sz w:val="24"/>
          <w:szCs w:val="24"/>
          <w:lang w:val="en-GB"/>
        </w:rPr>
        <w:lastRenderedPageBreak/>
        <w:t xml:space="preserve">Smith, J.A., &amp; Brown, L.T. (2017). </w:t>
      </w:r>
      <w:r w:rsidRPr="00C222CE">
        <w:rPr>
          <w:rFonts w:cs="Times New Roman"/>
          <w:i/>
          <w:iCs/>
          <w:sz w:val="24"/>
          <w:szCs w:val="24"/>
          <w:lang w:val="en-GB"/>
        </w:rPr>
        <w:t>Foundations of educational theory</w:t>
      </w:r>
      <w:r w:rsidRPr="00C222CE">
        <w:rPr>
          <w:rFonts w:cs="Times New Roman"/>
          <w:sz w:val="24"/>
          <w:szCs w:val="24"/>
          <w:lang w:val="en-GB"/>
        </w:rPr>
        <w:t>. New York: Routledge.</w:t>
      </w:r>
    </w:p>
    <w:p w14:paraId="253C724E" w14:textId="77777777" w:rsidR="00967484" w:rsidRPr="00C222CE" w:rsidRDefault="00967484" w:rsidP="00967484">
      <w:pPr>
        <w:pStyle w:val="a5"/>
        <w:numPr>
          <w:ilvl w:val="0"/>
          <w:numId w:val="1"/>
        </w:numPr>
        <w:spacing w:before="0" w:beforeAutospacing="0" w:after="0" w:afterAutospacing="0"/>
        <w:rPr>
          <w:spacing w:val="-4"/>
          <w:lang w:val="en-GB"/>
        </w:rPr>
      </w:pPr>
      <w:r w:rsidRPr="00C222CE">
        <w:rPr>
          <w:spacing w:val="-4"/>
          <w:lang w:val="en-GB"/>
        </w:rPr>
        <w:t xml:space="preserve">Keller, S.M., Foster, J.P., Williams, H.R., &amp; Stevens, D.L. (2021). </w:t>
      </w:r>
      <w:r w:rsidRPr="00C222CE">
        <w:rPr>
          <w:i/>
          <w:iCs/>
          <w:spacing w:val="-4"/>
          <w:lang w:val="en-GB"/>
        </w:rPr>
        <w:t>Perspectives on educational leadership: Challenges and solutions</w:t>
      </w:r>
      <w:r w:rsidRPr="00C222CE">
        <w:rPr>
          <w:spacing w:val="-4"/>
          <w:lang w:val="en-GB"/>
        </w:rPr>
        <w:t>. New York: Routledge.</w:t>
      </w:r>
    </w:p>
    <w:p w14:paraId="1AF9CE6A" w14:textId="5E37AB73" w:rsidR="00967484" w:rsidRPr="00C222CE" w:rsidRDefault="00967484" w:rsidP="00967484">
      <w:pPr>
        <w:pStyle w:val="a5"/>
        <w:spacing w:before="0" w:beforeAutospacing="0" w:after="0" w:afterAutospacing="0"/>
        <w:jc w:val="both"/>
        <w:rPr>
          <w:b/>
          <w:lang w:val="en-GB"/>
        </w:rPr>
      </w:pPr>
      <w:r w:rsidRPr="00C222CE">
        <w:rPr>
          <w:b/>
          <w:lang w:val="en-GB"/>
        </w:rPr>
        <w:t xml:space="preserve">Chapter in a </w:t>
      </w:r>
      <w:r w:rsidR="00464C1F" w:rsidRPr="00C222CE">
        <w:rPr>
          <w:b/>
          <w:lang w:val="en-GB"/>
        </w:rPr>
        <w:t>book</w:t>
      </w:r>
      <w:r w:rsidRPr="00C222CE">
        <w:rPr>
          <w:b/>
          <w:lang w:val="en-GB"/>
        </w:rPr>
        <w:t>:</w:t>
      </w:r>
    </w:p>
    <w:p w14:paraId="7C707532" w14:textId="77777777" w:rsidR="00967484" w:rsidRPr="00C222CE" w:rsidRDefault="00967484" w:rsidP="00967484">
      <w:pPr>
        <w:pStyle w:val="a4"/>
        <w:numPr>
          <w:ilvl w:val="0"/>
          <w:numId w:val="5"/>
        </w:numPr>
        <w:spacing w:after="0"/>
        <w:jc w:val="both"/>
        <w:rPr>
          <w:rFonts w:cs="Times New Roman"/>
          <w:sz w:val="24"/>
          <w:szCs w:val="24"/>
          <w:lang w:val="en-GB"/>
        </w:rPr>
      </w:pPr>
      <w:r w:rsidRPr="00C222CE">
        <w:rPr>
          <w:rFonts w:cs="Times New Roman"/>
          <w:sz w:val="24"/>
          <w:szCs w:val="24"/>
          <w:lang w:val="en-GB"/>
        </w:rPr>
        <w:t xml:space="preserve">Adams, R.L. (2021). The effects of educational technology on student learning. In </w:t>
      </w:r>
      <w:r w:rsidRPr="00C222CE">
        <w:rPr>
          <w:rFonts w:cs="Times New Roman"/>
          <w:i/>
          <w:iCs/>
          <w:sz w:val="24"/>
          <w:szCs w:val="24"/>
          <w:lang w:val="en-GB"/>
        </w:rPr>
        <w:t>Innovations in teaching and learning</w:t>
      </w:r>
      <w:r w:rsidRPr="00C222CE">
        <w:rPr>
          <w:rFonts w:cs="Times New Roman"/>
          <w:sz w:val="24"/>
          <w:szCs w:val="24"/>
          <w:lang w:val="en-GB"/>
        </w:rPr>
        <w:t xml:space="preserve"> (pp. 89-112). San Francisco: Jossey-Bass.</w:t>
      </w:r>
    </w:p>
    <w:p w14:paraId="014D0451" w14:textId="167A482C" w:rsidR="00967484" w:rsidRPr="00C222CE" w:rsidRDefault="00967484" w:rsidP="00967484">
      <w:pPr>
        <w:spacing w:after="0"/>
        <w:jc w:val="both"/>
        <w:rPr>
          <w:rFonts w:cs="Times New Roman"/>
          <w:sz w:val="24"/>
          <w:szCs w:val="24"/>
          <w:lang w:val="en-GB"/>
        </w:rPr>
      </w:pPr>
      <w:r w:rsidRPr="00C222CE">
        <w:rPr>
          <w:rFonts w:cs="Times New Roman"/>
          <w:b/>
          <w:sz w:val="24"/>
          <w:szCs w:val="24"/>
          <w:lang w:val="en-GB"/>
        </w:rPr>
        <w:t xml:space="preserve">Conference </w:t>
      </w:r>
      <w:r w:rsidR="00464C1F" w:rsidRPr="00C222CE">
        <w:rPr>
          <w:rFonts w:cs="Times New Roman"/>
          <w:b/>
          <w:sz w:val="24"/>
          <w:szCs w:val="24"/>
          <w:lang w:val="en-GB"/>
        </w:rPr>
        <w:t>paper</w:t>
      </w:r>
      <w:r w:rsidRPr="00C222CE">
        <w:rPr>
          <w:rFonts w:cs="Times New Roman"/>
          <w:b/>
          <w:sz w:val="24"/>
          <w:szCs w:val="24"/>
          <w:lang w:val="en-GB"/>
        </w:rPr>
        <w:t>:</w:t>
      </w:r>
      <w:r w:rsidRPr="00C222CE">
        <w:rPr>
          <w:rFonts w:cs="Times New Roman"/>
          <w:sz w:val="24"/>
          <w:szCs w:val="24"/>
          <w:lang w:val="en-GB"/>
        </w:rPr>
        <w:t xml:space="preserve"> </w:t>
      </w:r>
    </w:p>
    <w:p w14:paraId="02AB425D" w14:textId="77777777" w:rsidR="00967484" w:rsidRPr="00C222CE" w:rsidRDefault="00967484" w:rsidP="00967484">
      <w:pPr>
        <w:pStyle w:val="a4"/>
        <w:numPr>
          <w:ilvl w:val="0"/>
          <w:numId w:val="6"/>
        </w:numPr>
        <w:spacing w:after="0"/>
        <w:jc w:val="both"/>
        <w:rPr>
          <w:rFonts w:cs="Times New Roman"/>
          <w:sz w:val="24"/>
          <w:szCs w:val="24"/>
          <w:lang w:val="en-GB"/>
        </w:rPr>
      </w:pPr>
      <w:r w:rsidRPr="00C222CE">
        <w:rPr>
          <w:rFonts w:cs="Times New Roman"/>
          <w:sz w:val="24"/>
          <w:szCs w:val="24"/>
          <w:lang w:val="en-GB"/>
        </w:rPr>
        <w:t xml:space="preserve">Gao, J., Zhang, T., &amp; Xu, C. (2017). A unified personalized video recommendation via dynamic recurrent neural networks. In </w:t>
      </w:r>
      <w:r w:rsidRPr="00C222CE">
        <w:rPr>
          <w:rFonts w:cs="Times New Roman"/>
          <w:i/>
          <w:iCs/>
          <w:sz w:val="24"/>
          <w:szCs w:val="24"/>
          <w:lang w:val="en-GB"/>
        </w:rPr>
        <w:t>Proceedings of the 25th ACM international conference on Multimedia</w:t>
      </w:r>
      <w:r w:rsidRPr="00C222CE">
        <w:rPr>
          <w:rFonts w:cs="Times New Roman"/>
          <w:sz w:val="24"/>
          <w:szCs w:val="24"/>
          <w:lang w:val="en-GB"/>
        </w:rPr>
        <w:t xml:space="preserve"> (pp. 127-135). New York: Association for Computing Machinery. doi: 10.1145/3123266.3123433.</w:t>
      </w:r>
    </w:p>
    <w:p w14:paraId="7F1DA055" w14:textId="77F00FE4" w:rsidR="00967484" w:rsidRPr="00C222CE" w:rsidRDefault="00967484" w:rsidP="00967484">
      <w:pPr>
        <w:spacing w:after="0"/>
        <w:jc w:val="both"/>
        <w:rPr>
          <w:rFonts w:cs="Times New Roman"/>
          <w:b/>
          <w:sz w:val="24"/>
          <w:szCs w:val="24"/>
          <w:lang w:val="en-GB"/>
        </w:rPr>
      </w:pPr>
      <w:r w:rsidRPr="00C222CE">
        <w:rPr>
          <w:rFonts w:cs="Times New Roman"/>
          <w:b/>
          <w:sz w:val="24"/>
          <w:szCs w:val="24"/>
          <w:lang w:val="en-GB"/>
        </w:rPr>
        <w:t xml:space="preserve">Journal </w:t>
      </w:r>
      <w:r w:rsidR="00464C1F" w:rsidRPr="00C222CE">
        <w:rPr>
          <w:rFonts w:cs="Times New Roman"/>
          <w:b/>
          <w:sz w:val="24"/>
          <w:szCs w:val="24"/>
          <w:lang w:val="en-GB"/>
        </w:rPr>
        <w:t>article</w:t>
      </w:r>
      <w:r w:rsidRPr="00C222CE">
        <w:rPr>
          <w:rFonts w:cs="Times New Roman"/>
          <w:b/>
          <w:sz w:val="24"/>
          <w:szCs w:val="24"/>
          <w:lang w:val="en-GB"/>
        </w:rPr>
        <w:t>:</w:t>
      </w:r>
    </w:p>
    <w:p w14:paraId="2E9CCB36" w14:textId="791824F7" w:rsidR="00967484" w:rsidRPr="00C222CE" w:rsidRDefault="00967484" w:rsidP="00967484">
      <w:pPr>
        <w:pStyle w:val="a5"/>
        <w:numPr>
          <w:ilvl w:val="0"/>
          <w:numId w:val="6"/>
        </w:numPr>
        <w:spacing w:before="0" w:beforeAutospacing="0" w:after="0" w:afterAutospacing="0"/>
        <w:jc w:val="both"/>
        <w:rPr>
          <w:lang w:val="en-GB"/>
        </w:rPr>
      </w:pPr>
      <w:r w:rsidRPr="00C222CE">
        <w:rPr>
          <w:lang w:val="en-GB"/>
        </w:rPr>
        <w:t xml:space="preserve">Alonso-Tapia, J., Garrido-Hernansaiz, H., Rodríguez-Rey, R., Díaz, M.R., &amp; Nieto, C. (2018). Evaluating resilience: Development and validation of the situated subjective resilience questionnaire for adults (SSRQA). </w:t>
      </w:r>
      <w:r w:rsidRPr="00C222CE">
        <w:rPr>
          <w:i/>
          <w:iCs/>
          <w:lang w:val="en-GB"/>
        </w:rPr>
        <w:t>Spanish Journal of Psychology</w:t>
      </w:r>
      <w:r w:rsidRPr="00C222CE">
        <w:rPr>
          <w:lang w:val="en-GB"/>
        </w:rPr>
        <w:t>, 21(21), 1-13. doi: 10.1017/sjp.2018.44.</w:t>
      </w:r>
    </w:p>
    <w:p w14:paraId="502C982E" w14:textId="10612A6A" w:rsidR="00967484" w:rsidRPr="00C222CE" w:rsidRDefault="00967484" w:rsidP="00967484">
      <w:pPr>
        <w:pStyle w:val="a5"/>
        <w:spacing w:before="0" w:beforeAutospacing="0" w:after="0" w:afterAutospacing="0"/>
        <w:jc w:val="both"/>
        <w:rPr>
          <w:b/>
          <w:lang w:val="en-GB"/>
        </w:rPr>
      </w:pPr>
      <w:r w:rsidRPr="00C222CE">
        <w:rPr>
          <w:b/>
          <w:lang w:val="en-GB"/>
        </w:rPr>
        <w:t xml:space="preserve">PhD and Doctoral </w:t>
      </w:r>
      <w:r w:rsidR="00464C1F" w:rsidRPr="00C222CE">
        <w:rPr>
          <w:b/>
          <w:lang w:val="en-GB"/>
        </w:rPr>
        <w:t>thesis</w:t>
      </w:r>
      <w:r w:rsidRPr="00C222CE">
        <w:rPr>
          <w:b/>
          <w:lang w:val="en-GB"/>
        </w:rPr>
        <w:t>:</w:t>
      </w:r>
    </w:p>
    <w:p w14:paraId="59D6F413" w14:textId="77777777" w:rsidR="00967484" w:rsidRPr="00C222CE" w:rsidRDefault="00967484" w:rsidP="00967484">
      <w:pPr>
        <w:pStyle w:val="a4"/>
        <w:numPr>
          <w:ilvl w:val="0"/>
          <w:numId w:val="2"/>
        </w:numPr>
        <w:spacing w:after="80"/>
        <w:jc w:val="both"/>
        <w:rPr>
          <w:rFonts w:cs="Times New Roman"/>
          <w:sz w:val="24"/>
          <w:szCs w:val="24"/>
          <w:lang w:val="en-GB"/>
        </w:rPr>
      </w:pPr>
      <w:r w:rsidRPr="00C222CE">
        <w:rPr>
          <w:rFonts w:cs="Times New Roman"/>
          <w:sz w:val="24"/>
          <w:szCs w:val="24"/>
          <w:lang w:val="en-GB"/>
        </w:rPr>
        <w:t xml:space="preserve">Lavrinenko, Yu.O. (2020). </w:t>
      </w:r>
      <w:r w:rsidRPr="00C222CE">
        <w:rPr>
          <w:rFonts w:cs="Times New Roman"/>
          <w:i/>
          <w:sz w:val="24"/>
          <w:szCs w:val="24"/>
          <w:lang w:val="en-GB"/>
        </w:rPr>
        <w:t xml:space="preserve">General characteristics of non-financial measures of state support for farms. </w:t>
      </w:r>
      <w:r w:rsidRPr="00C222CE">
        <w:rPr>
          <w:rFonts w:cs="Times New Roman"/>
          <w:sz w:val="24"/>
          <w:szCs w:val="24"/>
          <w:lang w:val="en-GB"/>
        </w:rPr>
        <w:t>(Doctoral thesis, National Academy of Culture and Arts Management, Kyiv, Ukraine).</w:t>
      </w:r>
    </w:p>
    <w:p w14:paraId="265E752A" w14:textId="77777777" w:rsidR="00967484" w:rsidRPr="00C222CE" w:rsidRDefault="00967484" w:rsidP="00967484">
      <w:pPr>
        <w:pStyle w:val="a5"/>
        <w:numPr>
          <w:ilvl w:val="0"/>
          <w:numId w:val="2"/>
        </w:numPr>
        <w:spacing w:before="0" w:beforeAutospacing="0" w:after="0" w:afterAutospacing="0"/>
        <w:rPr>
          <w:lang w:val="en-GB"/>
        </w:rPr>
      </w:pPr>
      <w:r w:rsidRPr="00C222CE">
        <w:rPr>
          <w:spacing w:val="-4"/>
          <w:lang w:val="en-GB"/>
        </w:rPr>
        <w:t xml:space="preserve">Nguyen, T.H. (2023). </w:t>
      </w:r>
      <w:r w:rsidRPr="00C222CE">
        <w:rPr>
          <w:i/>
          <w:iCs/>
          <w:spacing w:val="-4"/>
          <w:lang w:val="en-GB"/>
        </w:rPr>
        <w:t>Strategies for integrating multicultural education in primary schools</w:t>
      </w:r>
      <w:r w:rsidRPr="00C222CE">
        <w:rPr>
          <w:spacing w:val="-4"/>
          <w:lang w:val="en-GB"/>
        </w:rPr>
        <w:t>. (Doctoral dissertation, University of Melbourne, Melbourne, Australia</w:t>
      </w:r>
      <w:r w:rsidRPr="00C222CE">
        <w:rPr>
          <w:lang w:val="en-GB"/>
        </w:rPr>
        <w:t>).</w:t>
      </w:r>
    </w:p>
    <w:p w14:paraId="10C19431" w14:textId="24D8A3DD" w:rsidR="00967484" w:rsidRPr="00C222CE" w:rsidRDefault="00967484" w:rsidP="00967484">
      <w:pPr>
        <w:spacing w:after="0"/>
        <w:jc w:val="both"/>
        <w:rPr>
          <w:rFonts w:cs="Times New Roman"/>
          <w:b/>
          <w:sz w:val="24"/>
          <w:szCs w:val="24"/>
          <w:lang w:val="en-GB"/>
        </w:rPr>
      </w:pPr>
      <w:r w:rsidRPr="00C222CE">
        <w:rPr>
          <w:rFonts w:cs="Times New Roman"/>
          <w:b/>
          <w:sz w:val="24"/>
          <w:szCs w:val="24"/>
          <w:lang w:val="en-GB"/>
        </w:rPr>
        <w:t xml:space="preserve">Government </w:t>
      </w:r>
      <w:r w:rsidR="00464C1F" w:rsidRPr="00C222CE">
        <w:rPr>
          <w:rFonts w:cs="Times New Roman"/>
          <w:b/>
          <w:sz w:val="24"/>
          <w:szCs w:val="24"/>
          <w:lang w:val="en-GB"/>
        </w:rPr>
        <w:t>legislation</w:t>
      </w:r>
      <w:r w:rsidRPr="00C222CE">
        <w:rPr>
          <w:rFonts w:cs="Times New Roman"/>
          <w:b/>
          <w:sz w:val="24"/>
          <w:szCs w:val="24"/>
          <w:lang w:val="en-GB"/>
        </w:rPr>
        <w:t>:</w:t>
      </w:r>
    </w:p>
    <w:p w14:paraId="6D5EDDA9" w14:textId="77777777" w:rsidR="00967484" w:rsidRPr="00C222CE" w:rsidRDefault="00967484" w:rsidP="00967484">
      <w:pPr>
        <w:pStyle w:val="a4"/>
        <w:numPr>
          <w:ilvl w:val="0"/>
          <w:numId w:val="3"/>
        </w:numPr>
        <w:spacing w:after="80"/>
        <w:jc w:val="both"/>
        <w:rPr>
          <w:rFonts w:cs="Times New Roman"/>
          <w:sz w:val="24"/>
          <w:szCs w:val="24"/>
          <w:lang w:val="en-GB"/>
        </w:rPr>
      </w:pPr>
      <w:r w:rsidRPr="00C222CE">
        <w:rPr>
          <w:rFonts w:cs="Times New Roman"/>
          <w:sz w:val="24"/>
          <w:szCs w:val="24"/>
          <w:lang w:val="en-GB"/>
        </w:rPr>
        <w:t xml:space="preserve">Constitution of Ukraine. (1996, June). Retrieved from </w:t>
      </w:r>
      <w:hyperlink r:id="rId5" w:anchor="Text" w:history="1">
        <w:r w:rsidRPr="00C222CE">
          <w:rPr>
            <w:rStyle w:val="a6"/>
            <w:rFonts w:cs="Times New Roman"/>
            <w:sz w:val="24"/>
            <w:szCs w:val="24"/>
            <w:lang w:val="en-GB"/>
          </w:rPr>
          <w:t>https://zakon.rada.gov.ua/laws/show/254к/96-вр#Text</w:t>
        </w:r>
      </w:hyperlink>
      <w:r w:rsidRPr="00C222CE">
        <w:rPr>
          <w:rFonts w:cs="Times New Roman"/>
          <w:sz w:val="24"/>
          <w:szCs w:val="24"/>
          <w:lang w:val="en-GB"/>
        </w:rPr>
        <w:t>.</w:t>
      </w:r>
    </w:p>
    <w:p w14:paraId="6B6A8FA2" w14:textId="77777777" w:rsidR="00967484" w:rsidRPr="00C222CE" w:rsidRDefault="00967484" w:rsidP="00967484">
      <w:pPr>
        <w:pStyle w:val="a4"/>
        <w:numPr>
          <w:ilvl w:val="0"/>
          <w:numId w:val="3"/>
        </w:numPr>
        <w:spacing w:after="80"/>
        <w:jc w:val="both"/>
        <w:rPr>
          <w:rFonts w:cs="Times New Roman"/>
          <w:sz w:val="24"/>
          <w:szCs w:val="24"/>
          <w:lang w:val="en-GB"/>
        </w:rPr>
      </w:pPr>
      <w:r w:rsidRPr="00C222CE">
        <w:rPr>
          <w:rFonts w:cs="Times New Roman"/>
          <w:sz w:val="24"/>
          <w:szCs w:val="24"/>
          <w:lang w:val="en-GB"/>
        </w:rPr>
        <w:t xml:space="preserve">Resolution of the Cabinet of Ministers of Ukraine No. 500 “On Approval of the Regulation on the National Agency of Ukraine on Civil Service Issues”. (2014, January). Retrieved from </w:t>
      </w:r>
      <w:hyperlink r:id="rId6" w:anchor="Text" w:history="1">
        <w:r w:rsidRPr="00C222CE">
          <w:rPr>
            <w:rStyle w:val="a6"/>
            <w:rFonts w:cs="Times New Roman"/>
            <w:sz w:val="24"/>
            <w:szCs w:val="24"/>
            <w:lang w:val="en-GB"/>
          </w:rPr>
          <w:t>https://zakon.rada.gov.ua/laws/show/500-2014-%D0%BF#Text</w:t>
        </w:r>
      </w:hyperlink>
      <w:r w:rsidRPr="00C222CE">
        <w:rPr>
          <w:rFonts w:cs="Times New Roman"/>
          <w:sz w:val="24"/>
          <w:szCs w:val="24"/>
          <w:lang w:val="en-GB"/>
        </w:rPr>
        <w:t>.</w:t>
      </w:r>
    </w:p>
    <w:p w14:paraId="721521C6" w14:textId="77777777" w:rsidR="00967484" w:rsidRPr="00C222CE" w:rsidRDefault="00967484" w:rsidP="00967484">
      <w:pPr>
        <w:pStyle w:val="a5"/>
        <w:spacing w:before="0" w:beforeAutospacing="0" w:after="0" w:afterAutospacing="0"/>
        <w:jc w:val="both"/>
        <w:rPr>
          <w:b/>
          <w:lang w:val="en-GB"/>
        </w:rPr>
      </w:pPr>
      <w:r w:rsidRPr="00C222CE">
        <w:rPr>
          <w:b/>
          <w:lang w:val="en-GB"/>
        </w:rPr>
        <w:t>Webpage:</w:t>
      </w:r>
    </w:p>
    <w:p w14:paraId="19B3ACF4" w14:textId="61D3AAEE" w:rsidR="00967484" w:rsidRPr="00C222CE" w:rsidRDefault="00967484" w:rsidP="00097434">
      <w:pPr>
        <w:pStyle w:val="a4"/>
        <w:numPr>
          <w:ilvl w:val="0"/>
          <w:numId w:val="4"/>
        </w:numPr>
        <w:spacing w:after="0"/>
        <w:jc w:val="both"/>
        <w:rPr>
          <w:lang w:val="en-GB"/>
        </w:rPr>
      </w:pPr>
      <w:r w:rsidRPr="00C222CE">
        <w:rPr>
          <w:rFonts w:cs="Times New Roman"/>
          <w:sz w:val="24"/>
          <w:szCs w:val="24"/>
          <w:lang w:val="en-GB"/>
        </w:rPr>
        <w:t xml:space="preserve">Interactive World Migration Report 2022. (n.d.). Retrieved from </w:t>
      </w:r>
      <w:hyperlink r:id="rId7" w:history="1">
        <w:r w:rsidRPr="00C222CE">
          <w:rPr>
            <w:rStyle w:val="a6"/>
            <w:rFonts w:cs="Times New Roman"/>
            <w:sz w:val="24"/>
            <w:szCs w:val="24"/>
            <w:lang w:val="en-GB"/>
          </w:rPr>
          <w:t>https://www.iom.int/wmr/interactive</w:t>
        </w:r>
      </w:hyperlink>
      <w:r w:rsidRPr="00C222CE">
        <w:rPr>
          <w:rFonts w:cs="Times New Roman"/>
          <w:sz w:val="24"/>
          <w:szCs w:val="24"/>
          <w:lang w:val="en-GB"/>
        </w:rPr>
        <w:t>.</w:t>
      </w:r>
    </w:p>
    <w:p w14:paraId="4785F348" w14:textId="77777777" w:rsidR="0038412D" w:rsidRPr="00C222CE" w:rsidRDefault="0038412D">
      <w:pPr>
        <w:rPr>
          <w:lang w:val="en-GB"/>
        </w:rPr>
      </w:pPr>
    </w:p>
    <w:sectPr w:rsidR="0038412D" w:rsidRPr="00C222CE" w:rsidSect="009C5297">
      <w:pgSz w:w="12240" w:h="15840"/>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CE9"/>
    <w:multiLevelType w:val="hybridMultilevel"/>
    <w:tmpl w:val="79C2AA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314D8A"/>
    <w:multiLevelType w:val="hybridMultilevel"/>
    <w:tmpl w:val="372CEE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3D7C40"/>
    <w:multiLevelType w:val="hybridMultilevel"/>
    <w:tmpl w:val="E00EF5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7455F1F"/>
    <w:multiLevelType w:val="hybridMultilevel"/>
    <w:tmpl w:val="66B839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15736A3"/>
    <w:multiLevelType w:val="hybridMultilevel"/>
    <w:tmpl w:val="99C220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00146D9"/>
    <w:multiLevelType w:val="hybridMultilevel"/>
    <w:tmpl w:val="4D8ED8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434"/>
    <w:rsid w:val="0000575D"/>
    <w:rsid w:val="00022A0F"/>
    <w:rsid w:val="00027BF4"/>
    <w:rsid w:val="00061FDC"/>
    <w:rsid w:val="00097434"/>
    <w:rsid w:val="002417FB"/>
    <w:rsid w:val="00297196"/>
    <w:rsid w:val="002A7398"/>
    <w:rsid w:val="002C4F1B"/>
    <w:rsid w:val="0038412D"/>
    <w:rsid w:val="003E6D51"/>
    <w:rsid w:val="00464C1F"/>
    <w:rsid w:val="004A3C28"/>
    <w:rsid w:val="004C7127"/>
    <w:rsid w:val="005D3BD5"/>
    <w:rsid w:val="006402B4"/>
    <w:rsid w:val="006C28B7"/>
    <w:rsid w:val="007416AB"/>
    <w:rsid w:val="008C6ACE"/>
    <w:rsid w:val="008E0395"/>
    <w:rsid w:val="00926649"/>
    <w:rsid w:val="00967484"/>
    <w:rsid w:val="009A49F9"/>
    <w:rsid w:val="00A55D8D"/>
    <w:rsid w:val="00AC136F"/>
    <w:rsid w:val="00AC75D6"/>
    <w:rsid w:val="00AF25C3"/>
    <w:rsid w:val="00B0673B"/>
    <w:rsid w:val="00C222CE"/>
    <w:rsid w:val="00C37C82"/>
    <w:rsid w:val="00C665AC"/>
    <w:rsid w:val="00D15289"/>
    <w:rsid w:val="00D60D83"/>
    <w:rsid w:val="00D853AF"/>
    <w:rsid w:val="00E43AAE"/>
    <w:rsid w:val="00E51FD4"/>
    <w:rsid w:val="00F14FFB"/>
    <w:rsid w:val="00FD0A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19D4"/>
  <w15:chartTrackingRefBased/>
  <w15:docId w15:val="{08C74629-47DF-461E-AE46-6892612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7434"/>
    <w:rPr>
      <w:rFonts w:ascii="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097434"/>
    <w:pPr>
      <w:spacing w:after="0" w:line="240" w:lineRule="auto"/>
      <w:jc w:val="both"/>
    </w:pPr>
    <w:rPr>
      <w:rFonts w:eastAsia="Times New Roman" w:cs="Times New Roman"/>
      <w:sz w:val="20"/>
      <w:szCs w:val="20"/>
      <w:lang w:val="en-GB"/>
    </w:rPr>
  </w:style>
  <w:style w:type="paragraph" w:customStyle="1" w:styleId="abstract">
    <w:name w:val="abstract"/>
    <w:basedOn w:val="a"/>
    <w:rsid w:val="00097434"/>
    <w:pPr>
      <w:spacing w:before="240" w:after="240" w:line="240" w:lineRule="auto"/>
      <w:ind w:left="567" w:right="567"/>
      <w:jc w:val="both"/>
    </w:pPr>
    <w:rPr>
      <w:rFonts w:eastAsia="Times New Roman" w:cs="Times New Roman"/>
      <w:i/>
      <w:sz w:val="20"/>
      <w:szCs w:val="20"/>
      <w:lang w:val="en-GB"/>
    </w:rPr>
  </w:style>
  <w:style w:type="table" w:styleId="a3">
    <w:name w:val="Table Grid"/>
    <w:basedOn w:val="a1"/>
    <w:uiPriority w:val="39"/>
    <w:rsid w:val="00097434"/>
    <w:pPr>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67484"/>
    <w:pPr>
      <w:ind w:left="720"/>
      <w:contextualSpacing/>
    </w:pPr>
  </w:style>
  <w:style w:type="paragraph" w:styleId="a5">
    <w:name w:val="Normal (Web)"/>
    <w:basedOn w:val="a"/>
    <w:uiPriority w:val="99"/>
    <w:unhideWhenUsed/>
    <w:rsid w:val="00967484"/>
    <w:pPr>
      <w:spacing w:before="100" w:beforeAutospacing="1" w:after="100" w:afterAutospacing="1" w:line="240" w:lineRule="auto"/>
    </w:pPr>
    <w:rPr>
      <w:rFonts w:eastAsia="Times New Roman" w:cs="Times New Roman"/>
      <w:sz w:val="24"/>
      <w:szCs w:val="24"/>
    </w:rPr>
  </w:style>
  <w:style w:type="character" w:styleId="a6">
    <w:name w:val="Hyperlink"/>
    <w:basedOn w:val="a0"/>
    <w:uiPriority w:val="99"/>
    <w:unhideWhenUsed/>
    <w:rsid w:val="00967484"/>
    <w:rPr>
      <w:color w:val="0563C1" w:themeColor="hyperlink"/>
      <w:u w:val="single"/>
    </w:rPr>
  </w:style>
  <w:style w:type="character" w:styleId="a7">
    <w:name w:val="annotation reference"/>
    <w:basedOn w:val="a0"/>
    <w:uiPriority w:val="99"/>
    <w:semiHidden/>
    <w:unhideWhenUsed/>
    <w:rsid w:val="00297196"/>
    <w:rPr>
      <w:sz w:val="16"/>
      <w:szCs w:val="16"/>
    </w:rPr>
  </w:style>
  <w:style w:type="paragraph" w:styleId="a8">
    <w:name w:val="annotation text"/>
    <w:basedOn w:val="a"/>
    <w:link w:val="a9"/>
    <w:uiPriority w:val="99"/>
    <w:semiHidden/>
    <w:unhideWhenUsed/>
    <w:rsid w:val="00297196"/>
    <w:pPr>
      <w:spacing w:line="240" w:lineRule="auto"/>
    </w:pPr>
    <w:rPr>
      <w:sz w:val="20"/>
      <w:szCs w:val="20"/>
    </w:rPr>
  </w:style>
  <w:style w:type="character" w:customStyle="1" w:styleId="a9">
    <w:name w:val="Текст примітки Знак"/>
    <w:basedOn w:val="a0"/>
    <w:link w:val="a8"/>
    <w:uiPriority w:val="99"/>
    <w:semiHidden/>
    <w:rsid w:val="00297196"/>
    <w:rPr>
      <w:rFonts w:ascii="Times New Roman" w:hAnsi="Times New Roman"/>
      <w:sz w:val="20"/>
      <w:szCs w:val="20"/>
      <w:lang w:val="en-US"/>
    </w:rPr>
  </w:style>
  <w:style w:type="paragraph" w:styleId="aa">
    <w:name w:val="annotation subject"/>
    <w:basedOn w:val="a8"/>
    <w:next w:val="a8"/>
    <w:link w:val="ab"/>
    <w:uiPriority w:val="99"/>
    <w:semiHidden/>
    <w:unhideWhenUsed/>
    <w:rsid w:val="00297196"/>
    <w:rPr>
      <w:b/>
      <w:bCs/>
    </w:rPr>
  </w:style>
  <w:style w:type="character" w:customStyle="1" w:styleId="ab">
    <w:name w:val="Тема примітки Знак"/>
    <w:basedOn w:val="a9"/>
    <w:link w:val="aa"/>
    <w:uiPriority w:val="99"/>
    <w:semiHidden/>
    <w:rsid w:val="00297196"/>
    <w:rPr>
      <w:rFonts w:ascii="Times New Roman" w:hAnsi="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248643">
      <w:bodyDiv w:val="1"/>
      <w:marLeft w:val="0"/>
      <w:marRight w:val="0"/>
      <w:marTop w:val="0"/>
      <w:marBottom w:val="0"/>
      <w:divBdr>
        <w:top w:val="none" w:sz="0" w:space="0" w:color="auto"/>
        <w:left w:val="none" w:sz="0" w:space="0" w:color="auto"/>
        <w:bottom w:val="none" w:sz="0" w:space="0" w:color="auto"/>
        <w:right w:val="none" w:sz="0" w:space="0" w:color="auto"/>
      </w:divBdr>
    </w:div>
    <w:div w:id="37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om.int/wmr/interact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500-2014-%D0%BF" TargetMode="External"/><Relationship Id="rId5" Type="http://schemas.openxmlformats.org/officeDocument/2006/relationships/hyperlink" Target="https://zakon.rada.gov.ua/laws/show/254&#1082;/96-&#1074;&#108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7465</Words>
  <Characters>4256</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Reviewer</cp:lastModifiedBy>
  <cp:revision>19</cp:revision>
  <dcterms:created xsi:type="dcterms:W3CDTF">2025-12-24T14:15:00Z</dcterms:created>
  <dcterms:modified xsi:type="dcterms:W3CDTF">2026-08-03T07:01:00Z</dcterms:modified>
</cp:coreProperties>
</file>